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431BC" w:rsidRDefault="00E431BC" w:rsidP="00E431BC"/>
    <w:p w:rsidR="00B55F3A" w:rsidRDefault="00B55F3A" w:rsidP="00E431BC"/>
    <w:tbl>
      <w:tblPr>
        <w:tblW w:w="0" w:type="auto"/>
        <w:tblInd w:w="2093" w:type="dxa"/>
        <w:tblLook w:val="04A0" w:firstRow="1" w:lastRow="0" w:firstColumn="1" w:lastColumn="0" w:noHBand="0" w:noVBand="1"/>
      </w:tblPr>
      <w:tblGrid>
        <w:gridCol w:w="7544"/>
      </w:tblGrid>
      <w:tr w:rsidR="00B55F3A" w:rsidRPr="00D825AA" w:rsidTr="00710327">
        <w:trPr>
          <w:trHeight w:val="1170"/>
        </w:trPr>
        <w:tc>
          <w:tcPr>
            <w:tcW w:w="7544" w:type="dxa"/>
            <w:shd w:val="clear" w:color="auto" w:fill="auto"/>
          </w:tcPr>
          <w:p w:rsidR="00B55F3A" w:rsidRPr="00FF2207" w:rsidRDefault="00710327" w:rsidP="00856BE0">
            <w:pPr>
              <w:tabs>
                <w:tab w:val="left" w:pos="8505"/>
              </w:tabs>
              <w:spacing w:before="480" w:after="360"/>
              <w:rPr>
                <w:rFonts w:cs="Arial"/>
                <w:b/>
                <w:szCs w:val="20"/>
                <w:lang w:val="it-IT"/>
              </w:rPr>
            </w:pPr>
            <w:bookmarkStart w:id="0" w:name="_Hlk486450144"/>
            <w:r w:rsidRPr="000D6A6C">
              <w:rPr>
                <w:rFonts w:cs="Arial"/>
                <w:b/>
                <w:sz w:val="52"/>
                <w:szCs w:val="52"/>
                <w:lang w:val="it-CH"/>
              </w:rPr>
              <w:t>Sicurezza sul lavoro e protezione della salute</w:t>
            </w:r>
            <w:bookmarkStart w:id="1" w:name="_GoBack"/>
            <w:bookmarkEnd w:id="1"/>
          </w:p>
        </w:tc>
      </w:tr>
      <w:tr w:rsidR="00B55F3A" w:rsidRPr="004E055C" w:rsidTr="00710327">
        <w:trPr>
          <w:trHeight w:val="4566"/>
        </w:trPr>
        <w:tc>
          <w:tcPr>
            <w:tcW w:w="7544" w:type="dxa"/>
            <w:shd w:val="clear" w:color="auto" w:fill="auto"/>
          </w:tcPr>
          <w:p w:rsidR="00B55F3A" w:rsidRPr="004E055C" w:rsidRDefault="00856BE0" w:rsidP="00CF03AF">
            <w:pPr>
              <w:tabs>
                <w:tab w:val="left" w:pos="8505"/>
              </w:tabs>
              <w:spacing w:after="360"/>
              <w:rPr>
                <w:rFonts w:cs="Arial"/>
                <w:b/>
                <w:sz w:val="40"/>
                <w:szCs w:val="40"/>
              </w:rPr>
            </w:pPr>
            <w:r>
              <w:rPr>
                <w:noProof/>
                <w:lang w:eastAsia="de-CH"/>
              </w:rPr>
              <w:drawing>
                <wp:inline distT="0" distB="0" distL="0" distR="0" wp14:anchorId="0EF80686" wp14:editId="5C1EFE19">
                  <wp:extent cx="4403648" cy="4464423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7366" cy="4468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0327" w:rsidRPr="0057166D" w:rsidRDefault="00710327" w:rsidP="00710327">
      <w:pPr>
        <w:tabs>
          <w:tab w:val="left" w:pos="8505"/>
        </w:tabs>
        <w:ind w:left="2126"/>
        <w:rPr>
          <w:rFonts w:cs="Arial"/>
          <w:sz w:val="32"/>
          <w:szCs w:val="20"/>
          <w:lang w:val="it-CH"/>
        </w:rPr>
      </w:pPr>
      <w:r w:rsidRPr="0057166D">
        <w:rPr>
          <w:rFonts w:cs="Arial"/>
          <w:sz w:val="32"/>
          <w:szCs w:val="20"/>
          <w:lang w:val="it-CH"/>
        </w:rPr>
        <w:t xml:space="preserve">Misure </w:t>
      </w:r>
      <w:r>
        <w:rPr>
          <w:rFonts w:cs="Arial"/>
          <w:sz w:val="32"/>
          <w:szCs w:val="20"/>
          <w:lang w:val="it-CH"/>
        </w:rPr>
        <w:t xml:space="preserve">e provvedimenti </w:t>
      </w:r>
      <w:r w:rsidRPr="0057166D">
        <w:rPr>
          <w:rFonts w:cs="Arial"/>
          <w:sz w:val="32"/>
          <w:szCs w:val="20"/>
          <w:lang w:val="it-CH"/>
        </w:rPr>
        <w:t xml:space="preserve">per lavori </w:t>
      </w:r>
      <w:r w:rsidR="007848F1">
        <w:rPr>
          <w:rFonts w:cs="Arial"/>
          <w:sz w:val="32"/>
          <w:szCs w:val="20"/>
          <w:lang w:val="it-CH"/>
        </w:rPr>
        <w:t>pericolosi</w:t>
      </w:r>
      <w:r w:rsidRPr="0057166D">
        <w:rPr>
          <w:rFonts w:cs="Arial"/>
          <w:sz w:val="32"/>
          <w:szCs w:val="20"/>
          <w:lang w:val="it-CH"/>
        </w:rPr>
        <w:br/>
        <w:t xml:space="preserve">nella formazione professionale di base </w:t>
      </w:r>
    </w:p>
    <w:p w:rsidR="00710327" w:rsidRPr="0057166D" w:rsidRDefault="00710327" w:rsidP="00710327">
      <w:pPr>
        <w:tabs>
          <w:tab w:val="left" w:pos="8505"/>
        </w:tabs>
        <w:ind w:left="2126"/>
        <w:rPr>
          <w:rFonts w:cs="Arial"/>
          <w:sz w:val="32"/>
          <w:szCs w:val="20"/>
          <w:lang w:val="it-CH"/>
        </w:rPr>
      </w:pPr>
      <w:r>
        <w:rPr>
          <w:rFonts w:cs="Arial"/>
          <w:sz w:val="32"/>
          <w:szCs w:val="20"/>
          <w:lang w:val="it-CH"/>
        </w:rPr>
        <w:t>per</w:t>
      </w:r>
      <w:r w:rsidRPr="0057166D">
        <w:rPr>
          <w:rFonts w:cs="Arial"/>
          <w:sz w:val="32"/>
          <w:szCs w:val="20"/>
          <w:lang w:val="it-CH"/>
        </w:rPr>
        <w:t xml:space="preserve"> autista di veicoli pesanti AFC</w:t>
      </w:r>
    </w:p>
    <w:p w:rsidR="00710327" w:rsidRPr="0057166D" w:rsidRDefault="00710327" w:rsidP="00710327">
      <w:pPr>
        <w:tabs>
          <w:tab w:val="left" w:pos="8505"/>
        </w:tabs>
        <w:ind w:left="2126"/>
        <w:rPr>
          <w:rFonts w:cs="Arial"/>
          <w:szCs w:val="20"/>
          <w:lang w:val="it-CH"/>
        </w:rPr>
      </w:pPr>
    </w:p>
    <w:p w:rsidR="00710327" w:rsidRPr="0057166D" w:rsidRDefault="00710327" w:rsidP="00710327">
      <w:pPr>
        <w:tabs>
          <w:tab w:val="left" w:pos="8505"/>
        </w:tabs>
        <w:ind w:left="2126"/>
        <w:rPr>
          <w:rFonts w:cs="Arial"/>
          <w:szCs w:val="20"/>
          <w:lang w:val="it-CH"/>
        </w:rPr>
      </w:pPr>
    </w:p>
    <w:p w:rsidR="00710327" w:rsidRPr="0057166D" w:rsidRDefault="00710327" w:rsidP="00710327">
      <w:pPr>
        <w:tabs>
          <w:tab w:val="left" w:pos="8505"/>
        </w:tabs>
        <w:ind w:left="2126"/>
        <w:rPr>
          <w:rFonts w:cs="Arial"/>
          <w:szCs w:val="20"/>
          <w:lang w:val="it-CH"/>
        </w:rPr>
      </w:pPr>
    </w:p>
    <w:p w:rsidR="00710327" w:rsidRPr="000D6A6C" w:rsidRDefault="00710327" w:rsidP="00710327">
      <w:pPr>
        <w:autoSpaceDE w:val="0"/>
        <w:autoSpaceDN w:val="0"/>
        <w:adjustRightInd w:val="0"/>
        <w:ind w:left="2127"/>
        <w:rPr>
          <w:rFonts w:cs="Arial"/>
          <w:szCs w:val="20"/>
          <w:lang w:val="it-CH"/>
        </w:rPr>
      </w:pPr>
      <w:r w:rsidRPr="000D6A6C">
        <w:rPr>
          <w:rFonts w:cs="Arial"/>
          <w:szCs w:val="20"/>
          <w:lang w:val="it-CH"/>
        </w:rPr>
        <w:t>ASTAG, Associazione svizzera de</w:t>
      </w:r>
      <w:r>
        <w:rPr>
          <w:rFonts w:cs="Arial"/>
          <w:szCs w:val="20"/>
          <w:lang w:val="it-CH"/>
        </w:rPr>
        <w:t>i</w:t>
      </w:r>
      <w:r w:rsidRPr="000D6A6C">
        <w:rPr>
          <w:rFonts w:cs="Arial"/>
          <w:szCs w:val="20"/>
          <w:lang w:val="it-CH"/>
        </w:rPr>
        <w:t xml:space="preserve"> </w:t>
      </w:r>
      <w:r>
        <w:rPr>
          <w:rFonts w:cs="Arial"/>
          <w:szCs w:val="20"/>
          <w:lang w:val="it-CH"/>
        </w:rPr>
        <w:t>t</w:t>
      </w:r>
      <w:r w:rsidRPr="000D6A6C">
        <w:rPr>
          <w:rFonts w:cs="Arial"/>
          <w:szCs w:val="20"/>
          <w:lang w:val="it-CH"/>
        </w:rPr>
        <w:t>rasportatori stradali</w:t>
      </w:r>
    </w:p>
    <w:p w:rsidR="00710327" w:rsidRPr="000C06CC" w:rsidRDefault="00710327" w:rsidP="00710327">
      <w:pPr>
        <w:autoSpaceDE w:val="0"/>
        <w:autoSpaceDN w:val="0"/>
        <w:adjustRightInd w:val="0"/>
        <w:ind w:left="2127"/>
        <w:rPr>
          <w:rFonts w:cs="Arial"/>
          <w:szCs w:val="20"/>
          <w:lang w:val="it-CH"/>
        </w:rPr>
      </w:pPr>
      <w:r w:rsidRPr="000C06CC">
        <w:rPr>
          <w:rFonts w:cs="Arial"/>
          <w:szCs w:val="20"/>
          <w:lang w:val="it-CH"/>
        </w:rPr>
        <w:t>Wölflistrasse 5</w:t>
      </w:r>
      <w:r w:rsidR="00856BE0">
        <w:rPr>
          <w:rFonts w:cs="Arial"/>
          <w:szCs w:val="20"/>
          <w:lang w:val="it-CH"/>
        </w:rPr>
        <w:t xml:space="preserve">, </w:t>
      </w:r>
      <w:r w:rsidRPr="000C06CC">
        <w:rPr>
          <w:rFonts w:cs="Arial"/>
          <w:szCs w:val="20"/>
          <w:lang w:val="it-CH"/>
        </w:rPr>
        <w:t>3006 Berna</w:t>
      </w:r>
    </w:p>
    <w:p w:rsidR="00710327" w:rsidRPr="000C06CC" w:rsidRDefault="00710327" w:rsidP="00710327">
      <w:pPr>
        <w:autoSpaceDE w:val="0"/>
        <w:autoSpaceDN w:val="0"/>
        <w:adjustRightInd w:val="0"/>
        <w:ind w:left="2127"/>
        <w:rPr>
          <w:rFonts w:cs="Arial"/>
          <w:szCs w:val="20"/>
          <w:lang w:val="it-CH"/>
        </w:rPr>
      </w:pPr>
    </w:p>
    <w:p w:rsidR="00710327" w:rsidRPr="000C06CC" w:rsidRDefault="00710327" w:rsidP="00710327">
      <w:pPr>
        <w:tabs>
          <w:tab w:val="left" w:pos="8505"/>
        </w:tabs>
        <w:ind w:left="2126"/>
        <w:rPr>
          <w:rFonts w:cs="Arial"/>
          <w:szCs w:val="20"/>
          <w:lang w:val="it-CH"/>
        </w:rPr>
      </w:pPr>
      <w:r w:rsidRPr="000C06CC">
        <w:rPr>
          <w:rFonts w:cs="Arial"/>
          <w:szCs w:val="20"/>
          <w:lang w:val="it-CH"/>
        </w:rPr>
        <w:t>Telefono 031 370 85 85</w:t>
      </w:r>
    </w:p>
    <w:p w:rsidR="00710327" w:rsidRPr="000C06CC" w:rsidRDefault="00710327" w:rsidP="00710327">
      <w:pPr>
        <w:tabs>
          <w:tab w:val="left" w:pos="8505"/>
        </w:tabs>
        <w:ind w:left="2126"/>
        <w:rPr>
          <w:rFonts w:cs="Arial"/>
          <w:szCs w:val="20"/>
          <w:lang w:val="it-CH"/>
        </w:rPr>
      </w:pPr>
      <w:r w:rsidRPr="000C06CC">
        <w:rPr>
          <w:rFonts w:cs="Arial"/>
          <w:szCs w:val="20"/>
          <w:lang w:val="it-CH"/>
        </w:rPr>
        <w:t>astag@astag.ch</w:t>
      </w:r>
    </w:p>
    <w:p w:rsidR="00710327" w:rsidRPr="000C06CC" w:rsidRDefault="00710327" w:rsidP="00710327">
      <w:pPr>
        <w:tabs>
          <w:tab w:val="left" w:pos="8505"/>
        </w:tabs>
        <w:ind w:left="2126"/>
        <w:rPr>
          <w:rFonts w:cs="Arial"/>
          <w:szCs w:val="20"/>
          <w:lang w:val="it-CH"/>
        </w:rPr>
      </w:pPr>
      <w:r w:rsidRPr="000C06CC">
        <w:rPr>
          <w:rFonts w:cs="Arial"/>
          <w:szCs w:val="20"/>
          <w:lang w:val="it-CH"/>
        </w:rPr>
        <w:t>www.astag.ch</w:t>
      </w:r>
    </w:p>
    <w:p w:rsidR="000E0CC8" w:rsidRPr="00FF2207" w:rsidRDefault="000E0CC8" w:rsidP="00B55F3A">
      <w:pPr>
        <w:tabs>
          <w:tab w:val="left" w:pos="8505"/>
        </w:tabs>
        <w:ind w:left="2126"/>
        <w:rPr>
          <w:rFonts w:cs="Arial"/>
          <w:szCs w:val="20"/>
          <w:lang w:val="it-IT"/>
        </w:rPr>
      </w:pPr>
    </w:p>
    <w:p w:rsidR="00CF03AF" w:rsidRPr="00FF2207" w:rsidRDefault="00CF03AF" w:rsidP="00B55F3A">
      <w:pPr>
        <w:tabs>
          <w:tab w:val="left" w:pos="8505"/>
        </w:tabs>
        <w:ind w:left="2126"/>
        <w:rPr>
          <w:rFonts w:cs="Arial"/>
          <w:szCs w:val="20"/>
          <w:lang w:val="it-IT"/>
        </w:rPr>
      </w:pPr>
    </w:p>
    <w:bookmarkEnd w:id="0"/>
    <w:p w:rsidR="00CF03AF" w:rsidRPr="00FF2207" w:rsidRDefault="00856BE0" w:rsidP="00B55F3A">
      <w:pPr>
        <w:tabs>
          <w:tab w:val="left" w:pos="8505"/>
        </w:tabs>
        <w:ind w:left="2126"/>
        <w:rPr>
          <w:rFonts w:cs="Arial"/>
          <w:szCs w:val="20"/>
          <w:lang w:val="it-IT"/>
        </w:rPr>
      </w:pPr>
      <w:r>
        <w:rPr>
          <w:rFonts w:cs="Arial"/>
          <w:lang w:val="it-CH"/>
        </w:rPr>
        <w:t>11</w:t>
      </w:r>
      <w:r w:rsidR="00710327">
        <w:rPr>
          <w:rFonts w:cs="Arial"/>
          <w:lang w:val="it-CH"/>
        </w:rPr>
        <w:t xml:space="preserve"> luglio </w:t>
      </w:r>
      <w:r w:rsidR="00710327" w:rsidRPr="000C06CC">
        <w:rPr>
          <w:rFonts w:cs="Arial"/>
          <w:lang w:val="it-CH"/>
        </w:rPr>
        <w:t>2017</w:t>
      </w:r>
    </w:p>
    <w:p w:rsidR="00E431BC" w:rsidRPr="00FF2207" w:rsidRDefault="00E431BC" w:rsidP="00E431BC">
      <w:pPr>
        <w:spacing w:after="200" w:line="276" w:lineRule="auto"/>
        <w:rPr>
          <w:lang w:val="it-IT"/>
        </w:rPr>
      </w:pPr>
      <w:r w:rsidRPr="00FF2207">
        <w:rPr>
          <w:lang w:val="it-IT"/>
        </w:rPr>
        <w:br w:type="page"/>
      </w:r>
    </w:p>
    <w:p w:rsidR="00E431BC" w:rsidRPr="00FF2207" w:rsidRDefault="00E431BC" w:rsidP="008717A7">
      <w:pPr>
        <w:rPr>
          <w:lang w:val="it-IT"/>
        </w:rPr>
      </w:pPr>
    </w:p>
    <w:p w:rsidR="00083762" w:rsidRPr="00FF2207" w:rsidRDefault="00083762" w:rsidP="008717A7">
      <w:pPr>
        <w:rPr>
          <w:lang w:val="it-IT"/>
        </w:rPr>
      </w:pPr>
    </w:p>
    <w:p w:rsidR="00CF03AF" w:rsidRPr="00FF2207" w:rsidRDefault="00CF03AF" w:rsidP="008717A7">
      <w:pPr>
        <w:rPr>
          <w:lang w:val="it-IT"/>
        </w:rPr>
      </w:pPr>
      <w:bookmarkStart w:id="2" w:name="_Hlk486450878"/>
    </w:p>
    <w:p w:rsidR="00710327" w:rsidRPr="000D6A6C" w:rsidRDefault="00710327" w:rsidP="00710327">
      <w:pPr>
        <w:pStyle w:val="NormaleWeb"/>
        <w:spacing w:before="0" w:beforeAutospacing="0" w:after="240" w:afterAutospacing="0" w:line="340" w:lineRule="atLeast"/>
        <w:rPr>
          <w:rFonts w:ascii="Arial" w:hAnsi="Arial" w:cs="Arial"/>
          <w:lang w:val="it-CH"/>
        </w:rPr>
      </w:pPr>
      <w:r w:rsidRPr="000D6A6C">
        <w:rPr>
          <w:rStyle w:val="Enfasigrassetto"/>
          <w:rFonts w:ascii="Arial" w:hAnsi="Arial" w:cs="Arial"/>
          <w:lang w:val="it-CH"/>
        </w:rPr>
        <w:t xml:space="preserve">Nuovo limite di età e misure </w:t>
      </w:r>
      <w:r>
        <w:rPr>
          <w:rStyle w:val="Enfasigrassetto"/>
          <w:rFonts w:ascii="Arial" w:hAnsi="Arial" w:cs="Arial"/>
          <w:lang w:val="it-CH"/>
        </w:rPr>
        <w:t>di accompagnamento</w:t>
      </w:r>
      <w:r w:rsidRPr="000D6A6C">
        <w:rPr>
          <w:rStyle w:val="Enfasigrassetto"/>
          <w:rFonts w:ascii="Arial" w:hAnsi="Arial" w:cs="Arial"/>
          <w:lang w:val="it-CH"/>
        </w:rPr>
        <w:t xml:space="preserve"> per lavori pericolosi nella formazione professionale di base </w:t>
      </w:r>
      <w:r>
        <w:rPr>
          <w:rStyle w:val="Enfasigrassetto"/>
          <w:rFonts w:ascii="Arial" w:hAnsi="Arial" w:cs="Arial"/>
          <w:lang w:val="it-CH"/>
        </w:rPr>
        <w:t>per</w:t>
      </w:r>
      <w:r w:rsidRPr="000D6A6C">
        <w:rPr>
          <w:rStyle w:val="Enfasigrassetto"/>
          <w:rFonts w:ascii="Arial" w:hAnsi="Arial" w:cs="Arial"/>
          <w:lang w:val="it-CH"/>
        </w:rPr>
        <w:t xml:space="preserve"> autista di veicoli pesanti AFC</w:t>
      </w:r>
    </w:p>
    <w:p w:rsidR="00710327" w:rsidRPr="000D6A6C" w:rsidRDefault="00710327" w:rsidP="00710327">
      <w:pPr>
        <w:pStyle w:val="Normale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  <w:lang w:val="it-CH"/>
        </w:rPr>
      </w:pPr>
      <w:r w:rsidRPr="000D6A6C">
        <w:rPr>
          <w:rStyle w:val="Enfasigrassetto"/>
          <w:rFonts w:ascii="Arial" w:hAnsi="Arial" w:cs="Arial"/>
          <w:sz w:val="20"/>
          <w:szCs w:val="20"/>
          <w:lang w:val="it-CH"/>
        </w:rPr>
        <w:t>Con la nuova ordinanza sulla protezione de</w:t>
      </w:r>
      <w:r>
        <w:rPr>
          <w:rStyle w:val="Enfasigrassetto"/>
          <w:rFonts w:ascii="Arial" w:hAnsi="Arial" w:cs="Arial"/>
          <w:sz w:val="20"/>
          <w:szCs w:val="20"/>
          <w:lang w:val="it-CH"/>
        </w:rPr>
        <w:t>i</w:t>
      </w:r>
      <w:r w:rsidRPr="000D6A6C">
        <w:rPr>
          <w:rStyle w:val="Enfasigrassetto"/>
          <w:rFonts w:ascii="Arial" w:hAnsi="Arial" w:cs="Arial"/>
          <w:sz w:val="20"/>
          <w:szCs w:val="20"/>
          <w:lang w:val="it-CH"/>
        </w:rPr>
        <w:t xml:space="preserve"> giovani lavoratori (</w:t>
      </w:r>
      <w:r>
        <w:rPr>
          <w:rStyle w:val="Enfasigrassetto"/>
          <w:rFonts w:ascii="Arial" w:hAnsi="Arial" w:cs="Arial"/>
          <w:sz w:val="20"/>
          <w:szCs w:val="20"/>
          <w:lang w:val="it-CH"/>
        </w:rPr>
        <w:t xml:space="preserve">art. 5 </w:t>
      </w:r>
      <w:r w:rsidRPr="000D6A6C">
        <w:rPr>
          <w:rStyle w:val="Enfasigrassetto"/>
          <w:rFonts w:ascii="Arial" w:hAnsi="Arial" w:cs="Arial"/>
          <w:sz w:val="20"/>
          <w:szCs w:val="20"/>
          <w:lang w:val="it-CH"/>
        </w:rPr>
        <w:t>OLL; RS 822.115) l’età minima per svolgere lavori pericolosi nella formazione professionale di base è stat</w:t>
      </w:r>
      <w:r>
        <w:rPr>
          <w:rStyle w:val="Enfasigrassetto"/>
          <w:rFonts w:ascii="Arial" w:hAnsi="Arial" w:cs="Arial"/>
          <w:sz w:val="20"/>
          <w:szCs w:val="20"/>
          <w:lang w:val="it-CH"/>
        </w:rPr>
        <w:t>a</w:t>
      </w:r>
      <w:r w:rsidRPr="000D6A6C">
        <w:rPr>
          <w:rStyle w:val="Enfasigrassetto"/>
          <w:rFonts w:ascii="Arial" w:hAnsi="Arial" w:cs="Arial"/>
          <w:sz w:val="20"/>
          <w:szCs w:val="20"/>
          <w:lang w:val="it-CH"/>
        </w:rPr>
        <w:t xml:space="preserve"> portata da 16 a 15 anni.  Detta ordinanza prevede che le organizzazioni del mondo del lavoro (Oml) per professioni </w:t>
      </w:r>
      <w:r>
        <w:rPr>
          <w:rStyle w:val="Enfasigrassetto"/>
          <w:rFonts w:ascii="Arial" w:hAnsi="Arial" w:cs="Arial"/>
          <w:sz w:val="20"/>
          <w:szCs w:val="20"/>
          <w:lang w:val="it-CH"/>
        </w:rPr>
        <w:t>che comportano</w:t>
      </w:r>
      <w:r w:rsidRPr="000D6A6C">
        <w:rPr>
          <w:rStyle w:val="Enfasigrassetto"/>
          <w:rFonts w:ascii="Arial" w:hAnsi="Arial" w:cs="Arial"/>
          <w:sz w:val="20"/>
          <w:szCs w:val="20"/>
          <w:lang w:val="it-CH"/>
        </w:rPr>
        <w:t xml:space="preserve"> lavori pericolosi definiscano, come allegato del piano di formazione, misure di accompagnamento </w:t>
      </w:r>
      <w:r>
        <w:rPr>
          <w:rStyle w:val="Enfasigrassetto"/>
          <w:rFonts w:ascii="Arial" w:hAnsi="Arial" w:cs="Arial"/>
          <w:sz w:val="20"/>
          <w:szCs w:val="20"/>
          <w:lang w:val="it-CH"/>
        </w:rPr>
        <w:t>riguardanti la sicurezza sul lavoro e la protezione della salute</w:t>
      </w:r>
      <w:r w:rsidRPr="000D6A6C">
        <w:rPr>
          <w:rStyle w:val="Enfasigrassetto"/>
          <w:rFonts w:ascii="Arial" w:hAnsi="Arial" w:cs="Arial"/>
          <w:sz w:val="20"/>
          <w:szCs w:val="20"/>
          <w:lang w:val="it-CH"/>
        </w:rPr>
        <w:t>.</w:t>
      </w:r>
    </w:p>
    <w:p w:rsidR="00710327" w:rsidRPr="0000647D" w:rsidRDefault="00710327" w:rsidP="00710327">
      <w:pPr>
        <w:pStyle w:val="Normale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  <w:lang w:val="it-CH"/>
        </w:rPr>
      </w:pPr>
      <w:r w:rsidRPr="0000647D">
        <w:rPr>
          <w:rFonts w:ascii="Arial" w:hAnsi="Arial" w:cs="Arial"/>
          <w:sz w:val="20"/>
          <w:szCs w:val="20"/>
          <w:lang w:val="it-CH"/>
        </w:rPr>
        <w:t xml:space="preserve">ASTAG, Suva, Confederazione (SECO; SEFRI) nonché specialisti della sicurezza sul lavoro hanno allestito </w:t>
      </w:r>
      <w:r>
        <w:rPr>
          <w:rFonts w:ascii="Arial" w:hAnsi="Arial" w:cs="Arial"/>
          <w:sz w:val="20"/>
          <w:szCs w:val="20"/>
          <w:lang w:val="it-CH"/>
        </w:rPr>
        <w:t>in comune</w:t>
      </w:r>
      <w:r w:rsidRPr="0000647D">
        <w:rPr>
          <w:rFonts w:ascii="Arial" w:hAnsi="Arial" w:cs="Arial"/>
          <w:sz w:val="20"/>
          <w:szCs w:val="20"/>
          <w:lang w:val="it-CH"/>
        </w:rPr>
        <w:t xml:space="preserve"> la documentazione concernente le misure di accompagnamento per la professione di autista di veicoli pesanti AFC. </w:t>
      </w:r>
      <w:r w:rsidRPr="0000647D">
        <w:rPr>
          <w:rFonts w:ascii="Arial" w:hAnsi="Arial" w:cs="Arial"/>
          <w:sz w:val="20"/>
          <w:szCs w:val="20"/>
          <w:lang w:val="it-CH"/>
        </w:rPr>
        <w:br/>
        <w:t>La documentazione è a disposizione sulla pagina web di ASTAG ed è in vigore dal 1</w:t>
      </w:r>
      <w:r>
        <w:rPr>
          <w:rFonts w:ascii="Arial" w:hAnsi="Arial" w:cs="Arial"/>
          <w:sz w:val="20"/>
          <w:szCs w:val="20"/>
          <w:lang w:val="it-CH"/>
        </w:rPr>
        <w:t>° luglio 2017</w:t>
      </w:r>
      <w:r w:rsidRPr="0000647D">
        <w:rPr>
          <w:rFonts w:ascii="Arial" w:hAnsi="Arial" w:cs="Arial"/>
          <w:sz w:val="20"/>
          <w:szCs w:val="20"/>
          <w:lang w:val="it-CH"/>
        </w:rPr>
        <w:t>.</w:t>
      </w:r>
    </w:p>
    <w:p w:rsidR="00710327" w:rsidRPr="0000647D" w:rsidRDefault="00710327" w:rsidP="00710327">
      <w:pPr>
        <w:spacing w:after="120" w:line="260" w:lineRule="exact"/>
        <w:rPr>
          <w:rFonts w:eastAsia="Times New Roman" w:cs="Arial"/>
          <w:szCs w:val="20"/>
          <w:lang w:val="it-CH" w:eastAsia="de-CH"/>
        </w:rPr>
      </w:pPr>
      <w:r w:rsidRPr="0000647D">
        <w:rPr>
          <w:rFonts w:cs="Arial"/>
          <w:szCs w:val="20"/>
          <w:lang w:val="it-CH"/>
        </w:rPr>
        <w:t>Le misure relative alla sicurezza sul lavoro e alla protezione della salute</w:t>
      </w:r>
      <w:r>
        <w:rPr>
          <w:rFonts w:cs="Arial"/>
          <w:szCs w:val="20"/>
          <w:lang w:val="it-CH"/>
        </w:rPr>
        <w:t>,</w:t>
      </w:r>
      <w:r w:rsidRPr="0000647D">
        <w:rPr>
          <w:rFonts w:cs="Arial"/>
          <w:szCs w:val="20"/>
          <w:lang w:val="it-CH"/>
        </w:rPr>
        <w:t xml:space="preserve"> prescritte dalla legge</w:t>
      </w:r>
      <w:r>
        <w:rPr>
          <w:rFonts w:cs="Arial"/>
          <w:szCs w:val="20"/>
          <w:lang w:val="it-CH"/>
        </w:rPr>
        <w:t>,</w:t>
      </w:r>
      <w:r w:rsidRPr="0000647D">
        <w:rPr>
          <w:rFonts w:cs="Arial"/>
          <w:szCs w:val="20"/>
          <w:lang w:val="it-CH"/>
        </w:rPr>
        <w:t xml:space="preserve"> sono integrate nella documentazione aggiornata concernente la formazione (allegato 2 del piano di formazione).</w:t>
      </w:r>
      <w:r w:rsidRPr="0000647D">
        <w:rPr>
          <w:rFonts w:eastAsia="Times New Roman" w:cs="Arial"/>
          <w:szCs w:val="20"/>
          <w:lang w:val="it-CH" w:eastAsia="de-CH"/>
        </w:rPr>
        <w:t xml:space="preserve"> </w:t>
      </w:r>
    </w:p>
    <w:p w:rsidR="00710327" w:rsidRPr="0000647D" w:rsidRDefault="00710327" w:rsidP="00710327">
      <w:pPr>
        <w:pStyle w:val="Normale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  <w:lang w:val="it-CH"/>
        </w:rPr>
      </w:pPr>
      <w:r w:rsidRPr="0000647D">
        <w:rPr>
          <w:rFonts w:ascii="Arial" w:hAnsi="Arial" w:cs="Arial"/>
          <w:sz w:val="20"/>
          <w:szCs w:val="20"/>
          <w:lang w:val="it-CH"/>
        </w:rPr>
        <w:t xml:space="preserve">A titolo </w:t>
      </w:r>
      <w:r>
        <w:rPr>
          <w:rFonts w:ascii="Arial" w:hAnsi="Arial" w:cs="Arial"/>
          <w:sz w:val="20"/>
          <w:szCs w:val="20"/>
          <w:lang w:val="it-CH"/>
        </w:rPr>
        <w:t>complementare</w:t>
      </w:r>
      <w:r w:rsidRPr="0000647D">
        <w:rPr>
          <w:rFonts w:ascii="Arial" w:hAnsi="Arial" w:cs="Arial"/>
          <w:sz w:val="20"/>
          <w:szCs w:val="20"/>
          <w:lang w:val="it-CH"/>
        </w:rPr>
        <w:t xml:space="preserve"> ASTAG vi offre i seguenti mezzi ausiliari per attuare le misure di accompagnamento:</w:t>
      </w:r>
    </w:p>
    <w:p w:rsidR="00710327" w:rsidRPr="0000647D" w:rsidRDefault="00710327" w:rsidP="00710327">
      <w:pPr>
        <w:pStyle w:val="Normale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  <w:lang w:val="it-CH"/>
        </w:rPr>
      </w:pPr>
      <w:r w:rsidRPr="0000647D">
        <w:rPr>
          <w:rFonts w:ascii="Arial" w:hAnsi="Arial" w:cs="Arial"/>
          <w:sz w:val="20"/>
          <w:szCs w:val="20"/>
          <w:lang w:val="it-CH"/>
        </w:rPr>
        <w:t>- Indicazioni per la formazione relativa ai lavori pericolosi (il presente documento)</w:t>
      </w:r>
    </w:p>
    <w:p w:rsidR="00710327" w:rsidRPr="0035216D" w:rsidRDefault="00710327" w:rsidP="00710327">
      <w:pPr>
        <w:pStyle w:val="Normale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  <w:lang w:val="it-CH"/>
        </w:rPr>
      </w:pPr>
      <w:r w:rsidRPr="0035216D">
        <w:rPr>
          <w:rFonts w:ascii="Arial" w:hAnsi="Arial" w:cs="Arial"/>
          <w:sz w:val="20"/>
          <w:szCs w:val="20"/>
          <w:lang w:val="it-CH"/>
        </w:rPr>
        <w:t xml:space="preserve">- Raccolta della documentazione necessaria (opuscoli, vedi link </w:t>
      </w:r>
      <w:r>
        <w:rPr>
          <w:rFonts w:ascii="Arial" w:hAnsi="Arial" w:cs="Arial"/>
          <w:sz w:val="20"/>
          <w:szCs w:val="20"/>
          <w:lang w:val="it-CH"/>
        </w:rPr>
        <w:t>in fondo a questa pagina)</w:t>
      </w:r>
    </w:p>
    <w:p w:rsidR="00710327" w:rsidRPr="0035216D" w:rsidRDefault="00710327" w:rsidP="00710327">
      <w:pPr>
        <w:pStyle w:val="Normale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  <w:lang w:val="it-CH"/>
        </w:rPr>
      </w:pPr>
      <w:r w:rsidRPr="0035216D">
        <w:rPr>
          <w:rFonts w:ascii="Arial" w:hAnsi="Arial" w:cs="Arial"/>
          <w:sz w:val="20"/>
          <w:szCs w:val="20"/>
          <w:lang w:val="it-CH"/>
        </w:rPr>
        <w:t>- Soluzione proposta dal ramo professionale CFSL n. 25 per il settore de</w:t>
      </w:r>
      <w:r>
        <w:rPr>
          <w:rFonts w:ascii="Arial" w:hAnsi="Arial" w:cs="Arial"/>
          <w:sz w:val="20"/>
          <w:szCs w:val="20"/>
          <w:lang w:val="it-CH"/>
        </w:rPr>
        <w:t>i</w:t>
      </w:r>
      <w:r w:rsidRPr="0035216D">
        <w:rPr>
          <w:rFonts w:ascii="Arial" w:hAnsi="Arial" w:cs="Arial"/>
          <w:sz w:val="20"/>
          <w:szCs w:val="20"/>
          <w:lang w:val="it-CH"/>
        </w:rPr>
        <w:t xml:space="preserve"> trasporti</w:t>
      </w:r>
    </w:p>
    <w:p w:rsidR="00710327" w:rsidRPr="0035216D" w:rsidRDefault="00710327" w:rsidP="00710327">
      <w:pPr>
        <w:rPr>
          <w:lang w:val="it-CH"/>
        </w:rPr>
      </w:pPr>
    </w:p>
    <w:p w:rsidR="00710327" w:rsidRPr="0035216D" w:rsidRDefault="00710327" w:rsidP="00710327">
      <w:pPr>
        <w:spacing w:line="260" w:lineRule="exact"/>
        <w:rPr>
          <w:lang w:val="it-CH"/>
        </w:rPr>
      </w:pPr>
      <w:r>
        <w:rPr>
          <w:rFonts w:cs="Arial"/>
          <w:szCs w:val="20"/>
          <w:lang w:val="it-CH"/>
        </w:rPr>
        <w:t>Trovate altre informazioni al seguente indirizzo:</w:t>
      </w:r>
      <w:r w:rsidRPr="0035216D">
        <w:rPr>
          <w:rFonts w:cs="Arial"/>
          <w:szCs w:val="20"/>
          <w:lang w:val="it-CH"/>
        </w:rPr>
        <w:t xml:space="preserve"> </w:t>
      </w:r>
      <w:r w:rsidR="0028229D">
        <w:rPr>
          <w:rFonts w:cs="Arial"/>
          <w:szCs w:val="20"/>
          <w:lang w:val="it-CH"/>
        </w:rPr>
        <w:br/>
      </w:r>
      <w:r w:rsidRPr="0028229D">
        <w:rPr>
          <w:lang w:val="it-CH"/>
        </w:rPr>
        <w:t>www.astag.ch/berufswelt/grundbildung/</w:t>
      </w:r>
    </w:p>
    <w:p w:rsidR="00083762" w:rsidRPr="00FF2207" w:rsidRDefault="00083762" w:rsidP="008717A7">
      <w:pPr>
        <w:rPr>
          <w:lang w:val="it-IT"/>
        </w:rPr>
      </w:pPr>
    </w:p>
    <w:bookmarkEnd w:id="2"/>
    <w:p w:rsidR="00CF03AF" w:rsidRPr="00FF2207" w:rsidRDefault="00CF03AF">
      <w:pPr>
        <w:spacing w:after="200" w:line="276" w:lineRule="auto"/>
        <w:rPr>
          <w:lang w:val="it-IT"/>
        </w:rPr>
      </w:pPr>
      <w:r w:rsidRPr="00FF2207">
        <w:rPr>
          <w:lang w:val="it-IT"/>
        </w:rPr>
        <w:br w:type="page"/>
      </w:r>
    </w:p>
    <w:p w:rsidR="00CF03AF" w:rsidRPr="00FF2207" w:rsidRDefault="00CF03AF" w:rsidP="008717A7">
      <w:pPr>
        <w:rPr>
          <w:lang w:val="it-IT"/>
        </w:rPr>
      </w:pPr>
    </w:p>
    <w:p w:rsidR="00CF03AF" w:rsidRPr="0006416F" w:rsidRDefault="008343C6" w:rsidP="008717A7">
      <w:pPr>
        <w:rPr>
          <w:b/>
          <w:sz w:val="28"/>
          <w:lang w:val="it-CH"/>
        </w:rPr>
      </w:pPr>
      <w:bookmarkStart w:id="3" w:name="_Hlk486451104"/>
      <w:r w:rsidRPr="0006416F">
        <w:rPr>
          <w:b/>
          <w:sz w:val="28"/>
          <w:lang w:val="it-CH"/>
        </w:rPr>
        <w:t>Panoramica dei lavori per</w:t>
      </w:r>
      <w:r w:rsidR="0006416F">
        <w:rPr>
          <w:b/>
          <w:sz w:val="28"/>
          <w:lang w:val="it-CH"/>
        </w:rPr>
        <w:t>i</w:t>
      </w:r>
      <w:r w:rsidRPr="0006416F">
        <w:rPr>
          <w:b/>
          <w:sz w:val="28"/>
          <w:lang w:val="it-CH"/>
        </w:rPr>
        <w:t>colosi</w:t>
      </w:r>
    </w:p>
    <w:p w:rsidR="00CF03AF" w:rsidRDefault="00CF03AF" w:rsidP="008717A7"/>
    <w:tbl>
      <w:tblPr>
        <w:tblStyle w:val="Grigliatabella"/>
        <w:tblW w:w="9918" w:type="dxa"/>
        <w:tblLayout w:type="fixed"/>
        <w:tblLook w:val="04A0" w:firstRow="1" w:lastRow="0" w:firstColumn="1" w:lastColumn="0" w:noHBand="0" w:noVBand="1"/>
      </w:tblPr>
      <w:tblGrid>
        <w:gridCol w:w="7508"/>
        <w:gridCol w:w="1418"/>
        <w:gridCol w:w="992"/>
      </w:tblGrid>
      <w:tr w:rsidR="00CF03AF" w:rsidRPr="0006416F" w:rsidTr="00A9638B">
        <w:tc>
          <w:tcPr>
            <w:tcW w:w="7508" w:type="dxa"/>
            <w:shd w:val="clear" w:color="auto" w:fill="DBE5F1" w:themeFill="accent1" w:themeFillTint="33"/>
          </w:tcPr>
          <w:p w:rsidR="00CF03AF" w:rsidRPr="0006416F" w:rsidRDefault="008343C6" w:rsidP="000C64CD">
            <w:pPr>
              <w:spacing w:before="60" w:after="60"/>
              <w:rPr>
                <w:b/>
                <w:szCs w:val="20"/>
                <w:lang w:val="it-CH"/>
              </w:rPr>
            </w:pPr>
            <w:r w:rsidRPr="0006416F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1418" w:type="dxa"/>
            <w:shd w:val="clear" w:color="auto" w:fill="DBE5F1" w:themeFill="accent1" w:themeFillTint="33"/>
          </w:tcPr>
          <w:p w:rsidR="00CF03AF" w:rsidRPr="0006416F" w:rsidRDefault="008343C6" w:rsidP="000C64CD">
            <w:pPr>
              <w:spacing w:before="60" w:after="60"/>
              <w:rPr>
                <w:b/>
                <w:szCs w:val="20"/>
                <w:lang w:val="it-CH"/>
              </w:rPr>
            </w:pPr>
            <w:r w:rsidRPr="0006416F">
              <w:rPr>
                <w:b/>
                <w:lang w:val="it-CH"/>
              </w:rPr>
              <w:t>Formazione svolta</w:t>
            </w:r>
          </w:p>
        </w:tc>
        <w:tc>
          <w:tcPr>
            <w:tcW w:w="992" w:type="dxa"/>
            <w:shd w:val="clear" w:color="auto" w:fill="DBE5F1" w:themeFill="accent1" w:themeFillTint="33"/>
          </w:tcPr>
          <w:p w:rsidR="00CF03AF" w:rsidRPr="0006416F" w:rsidRDefault="00CF03AF" w:rsidP="000C64CD">
            <w:pPr>
              <w:spacing w:before="60" w:after="60"/>
              <w:rPr>
                <w:b/>
                <w:szCs w:val="20"/>
                <w:lang w:val="it-CH"/>
              </w:rPr>
            </w:pPr>
          </w:p>
        </w:tc>
      </w:tr>
      <w:tr w:rsidR="00CF03AF" w:rsidRPr="00D825AA" w:rsidTr="00A9638B">
        <w:tc>
          <w:tcPr>
            <w:tcW w:w="7508" w:type="dxa"/>
          </w:tcPr>
          <w:p w:rsidR="00CF03AF" w:rsidRPr="0006416F" w:rsidRDefault="00C86586" w:rsidP="000C64CD">
            <w:pPr>
              <w:spacing w:before="60" w:after="60"/>
              <w:rPr>
                <w:szCs w:val="20"/>
                <w:lang w:val="it-CH"/>
              </w:rPr>
            </w:pPr>
            <w:r w:rsidRPr="0006416F">
              <w:rPr>
                <w:szCs w:val="20"/>
                <w:lang w:val="it-CH"/>
              </w:rPr>
              <w:t>Sollevamento manuale e trasporto di carichi</w:t>
            </w:r>
          </w:p>
        </w:tc>
        <w:tc>
          <w:tcPr>
            <w:tcW w:w="1418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  <w:tc>
          <w:tcPr>
            <w:tcW w:w="992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</w:tr>
      <w:tr w:rsidR="00CF03AF" w:rsidRPr="00D825AA" w:rsidTr="00A9638B">
        <w:tc>
          <w:tcPr>
            <w:tcW w:w="7508" w:type="dxa"/>
          </w:tcPr>
          <w:p w:rsidR="00CF03AF" w:rsidRPr="0006416F" w:rsidRDefault="00C86586" w:rsidP="000C64CD">
            <w:pPr>
              <w:spacing w:before="60" w:after="60"/>
              <w:rPr>
                <w:szCs w:val="20"/>
                <w:lang w:val="it-CH"/>
              </w:rPr>
            </w:pPr>
            <w:r w:rsidRPr="0006416F">
              <w:rPr>
                <w:rFonts w:eastAsia="Century Gothic" w:cs="Arial"/>
                <w:color w:val="000000"/>
                <w:szCs w:val="20"/>
                <w:lang w:val="it-CH"/>
              </w:rPr>
              <w:t>Caricare e scaricare la merce con l’impiego di carrelli elevatori</w:t>
            </w:r>
          </w:p>
        </w:tc>
        <w:tc>
          <w:tcPr>
            <w:tcW w:w="1418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  <w:tc>
          <w:tcPr>
            <w:tcW w:w="992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</w:tr>
      <w:tr w:rsidR="00CF03AF" w:rsidRPr="00D825AA" w:rsidTr="00A9638B">
        <w:tc>
          <w:tcPr>
            <w:tcW w:w="7508" w:type="dxa"/>
          </w:tcPr>
          <w:p w:rsidR="00CF03AF" w:rsidRPr="0006416F" w:rsidRDefault="00C86586" w:rsidP="000C64CD">
            <w:pPr>
              <w:spacing w:before="60" w:after="60"/>
              <w:rPr>
                <w:szCs w:val="20"/>
                <w:lang w:val="it-CH"/>
              </w:rPr>
            </w:pPr>
            <w:r w:rsidRPr="0006416F">
              <w:rPr>
                <w:rFonts w:eastAsia="Century Gothic" w:cs="Arial"/>
                <w:color w:val="000000"/>
                <w:szCs w:val="20"/>
                <w:lang w:val="it-CH"/>
              </w:rPr>
              <w:t>Caricare e scaricare della merce impiegando mezzi ausiliari come le gru</w:t>
            </w:r>
          </w:p>
        </w:tc>
        <w:tc>
          <w:tcPr>
            <w:tcW w:w="1418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  <w:tc>
          <w:tcPr>
            <w:tcW w:w="992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</w:tr>
      <w:tr w:rsidR="00CF03AF" w:rsidRPr="0006416F" w:rsidTr="00A9638B">
        <w:tc>
          <w:tcPr>
            <w:tcW w:w="7508" w:type="dxa"/>
          </w:tcPr>
          <w:p w:rsidR="00CF03AF" w:rsidRPr="0006416F" w:rsidRDefault="00C86586" w:rsidP="000C64CD">
            <w:pPr>
              <w:spacing w:before="60" w:after="60"/>
              <w:rPr>
                <w:szCs w:val="20"/>
                <w:lang w:val="it-CH"/>
              </w:rPr>
            </w:pPr>
            <w:r w:rsidRPr="0006416F">
              <w:rPr>
                <w:rFonts w:eastAsia="Century Gothic" w:cs="Arial"/>
                <w:color w:val="000000"/>
                <w:szCs w:val="20"/>
                <w:lang w:val="it-CH"/>
              </w:rPr>
              <w:t>Allacciatura di carichi (imbracatura)</w:t>
            </w:r>
          </w:p>
        </w:tc>
        <w:tc>
          <w:tcPr>
            <w:tcW w:w="1418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  <w:tc>
          <w:tcPr>
            <w:tcW w:w="992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</w:tr>
      <w:tr w:rsidR="00CF03AF" w:rsidRPr="00D825AA" w:rsidTr="00A9638B">
        <w:tc>
          <w:tcPr>
            <w:tcW w:w="7508" w:type="dxa"/>
          </w:tcPr>
          <w:p w:rsidR="00CF03AF" w:rsidRPr="0006416F" w:rsidRDefault="00C86586" w:rsidP="000C64CD">
            <w:pPr>
              <w:spacing w:before="60" w:after="60"/>
              <w:rPr>
                <w:szCs w:val="20"/>
                <w:lang w:val="it-CH"/>
              </w:rPr>
            </w:pPr>
            <w:r w:rsidRPr="0006416F">
              <w:rPr>
                <w:rFonts w:eastAsia="Century Gothic" w:cs="Arial"/>
                <w:color w:val="000000"/>
                <w:szCs w:val="20"/>
                <w:lang w:val="it-CH"/>
              </w:rPr>
              <w:t>Trasporto e movimentazione di merci e prodotti speciali</w:t>
            </w:r>
          </w:p>
        </w:tc>
        <w:tc>
          <w:tcPr>
            <w:tcW w:w="1418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  <w:tc>
          <w:tcPr>
            <w:tcW w:w="992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</w:tr>
      <w:tr w:rsidR="000C64CD" w:rsidRPr="00D825AA" w:rsidTr="00A9638B">
        <w:tc>
          <w:tcPr>
            <w:tcW w:w="7508" w:type="dxa"/>
          </w:tcPr>
          <w:p w:rsidR="000C64CD" w:rsidRPr="0006416F" w:rsidRDefault="0006416F" w:rsidP="000C64CD">
            <w:pPr>
              <w:spacing w:before="60" w:after="60"/>
              <w:rPr>
                <w:szCs w:val="20"/>
                <w:lang w:val="it-CH"/>
              </w:rPr>
            </w:pPr>
            <w:r w:rsidRPr="0006416F">
              <w:rPr>
                <w:rFonts w:eastAsia="Century Gothic" w:cs="Arial"/>
                <w:szCs w:val="20"/>
                <w:lang w:val="it-CH"/>
              </w:rPr>
              <w:t>Ritirare o consegnare della merce ai clienti</w:t>
            </w:r>
          </w:p>
        </w:tc>
        <w:tc>
          <w:tcPr>
            <w:tcW w:w="1418" w:type="dxa"/>
          </w:tcPr>
          <w:p w:rsidR="000C64CD" w:rsidRPr="0006416F" w:rsidRDefault="000C64CD" w:rsidP="000C64CD">
            <w:pPr>
              <w:spacing w:before="60" w:after="60"/>
              <w:rPr>
                <w:szCs w:val="20"/>
                <w:lang w:val="it-CH"/>
              </w:rPr>
            </w:pPr>
          </w:p>
        </w:tc>
        <w:tc>
          <w:tcPr>
            <w:tcW w:w="992" w:type="dxa"/>
          </w:tcPr>
          <w:p w:rsidR="000C64CD" w:rsidRPr="0006416F" w:rsidRDefault="000C64CD" w:rsidP="000C64CD">
            <w:pPr>
              <w:spacing w:before="60" w:after="60"/>
              <w:rPr>
                <w:szCs w:val="20"/>
                <w:lang w:val="it-CH"/>
              </w:rPr>
            </w:pPr>
          </w:p>
        </w:tc>
      </w:tr>
      <w:tr w:rsidR="000C64CD" w:rsidRPr="00D825AA" w:rsidTr="00A9638B">
        <w:tc>
          <w:tcPr>
            <w:tcW w:w="7508" w:type="dxa"/>
          </w:tcPr>
          <w:p w:rsidR="000C64CD" w:rsidRPr="0006416F" w:rsidRDefault="0006416F" w:rsidP="000C64CD">
            <w:pPr>
              <w:spacing w:before="60" w:after="60"/>
              <w:rPr>
                <w:szCs w:val="20"/>
                <w:lang w:val="it-CH"/>
              </w:rPr>
            </w:pPr>
            <w:r w:rsidRPr="0006416F">
              <w:rPr>
                <w:rFonts w:eastAsia="Century Gothic" w:cs="Arial"/>
                <w:szCs w:val="20"/>
                <w:lang w:val="it-CH"/>
              </w:rPr>
              <w:t>Contatto / Manipolazione di materiali pericolosi, durante lo stoccaggio, il carico, lo scarico e il trasporto</w:t>
            </w:r>
          </w:p>
        </w:tc>
        <w:tc>
          <w:tcPr>
            <w:tcW w:w="1418" w:type="dxa"/>
          </w:tcPr>
          <w:p w:rsidR="000C64CD" w:rsidRPr="0006416F" w:rsidRDefault="000C64CD" w:rsidP="000C64CD">
            <w:pPr>
              <w:spacing w:before="60" w:after="60"/>
              <w:rPr>
                <w:szCs w:val="20"/>
                <w:lang w:val="it-CH"/>
              </w:rPr>
            </w:pPr>
          </w:p>
        </w:tc>
        <w:tc>
          <w:tcPr>
            <w:tcW w:w="992" w:type="dxa"/>
          </w:tcPr>
          <w:p w:rsidR="000C64CD" w:rsidRPr="0006416F" w:rsidRDefault="000C64CD" w:rsidP="000C64CD">
            <w:pPr>
              <w:spacing w:before="60" w:after="60"/>
              <w:rPr>
                <w:szCs w:val="20"/>
                <w:lang w:val="it-CH"/>
              </w:rPr>
            </w:pPr>
          </w:p>
        </w:tc>
      </w:tr>
      <w:tr w:rsidR="000C64CD" w:rsidRPr="00D825AA" w:rsidTr="00A9638B">
        <w:tc>
          <w:tcPr>
            <w:tcW w:w="7508" w:type="dxa"/>
            <w:tcBorders>
              <w:bottom w:val="single" w:sz="4" w:space="0" w:color="auto"/>
            </w:tcBorders>
          </w:tcPr>
          <w:p w:rsidR="0006416F" w:rsidRPr="0006416F" w:rsidRDefault="0006416F" w:rsidP="0006416F">
            <w:pPr>
              <w:autoSpaceDE w:val="0"/>
              <w:autoSpaceDN w:val="0"/>
              <w:adjustRightInd w:val="0"/>
              <w:contextualSpacing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06416F">
              <w:rPr>
                <w:rFonts w:eastAsia="Century Gothic" w:cs="Arial"/>
                <w:color w:val="000000"/>
                <w:szCs w:val="20"/>
                <w:lang w:val="it-CH"/>
              </w:rPr>
              <w:t>Manutenzione e riparazioni di veicoli.</w:t>
            </w:r>
          </w:p>
          <w:p w:rsidR="0006416F" w:rsidRPr="0006416F" w:rsidRDefault="0006416F" w:rsidP="0006416F">
            <w:pPr>
              <w:pStyle w:val="Paragrafoelenco"/>
              <w:rPr>
                <w:lang w:val="it-CH"/>
              </w:rPr>
            </w:pPr>
            <w:r w:rsidRPr="0006416F">
              <w:rPr>
                <w:lang w:val="it-CH"/>
              </w:rPr>
              <w:t>Controlli e manutenzione di veicoli.</w:t>
            </w:r>
          </w:p>
          <w:p w:rsidR="0006416F" w:rsidRPr="0006416F" w:rsidRDefault="0006416F" w:rsidP="0006416F">
            <w:pPr>
              <w:pStyle w:val="Paragrafoelenco"/>
              <w:rPr>
                <w:lang w:val="it-CH"/>
              </w:rPr>
            </w:pPr>
            <w:r w:rsidRPr="0006416F">
              <w:rPr>
                <w:lang w:val="it-CH"/>
              </w:rPr>
              <w:t xml:space="preserve">Sollevare i veicoli tramite ponti sollevatori, lift a colonna e martinetti (cric) </w:t>
            </w:r>
          </w:p>
          <w:p w:rsidR="000C64CD" w:rsidRPr="0006416F" w:rsidRDefault="0006416F" w:rsidP="000C64CD">
            <w:pPr>
              <w:pStyle w:val="Paragrafoelenco"/>
              <w:rPr>
                <w:lang w:val="it-CH"/>
              </w:rPr>
            </w:pPr>
            <w:r w:rsidRPr="0006416F">
              <w:rPr>
                <w:lang w:val="it-CH"/>
              </w:rPr>
              <w:t>Lavorare con attrezzature, macchinari come trapani, lucidatrici e idropulitrici ad alta pressione</w:t>
            </w: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:rsidR="000C64CD" w:rsidRPr="0006416F" w:rsidRDefault="000C64CD" w:rsidP="000C64CD">
            <w:pPr>
              <w:spacing w:before="60" w:after="60"/>
              <w:rPr>
                <w:szCs w:val="20"/>
                <w:lang w:val="it-CH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0C64CD" w:rsidRPr="0006416F" w:rsidRDefault="000C64CD" w:rsidP="000C64CD">
            <w:pPr>
              <w:spacing w:before="60" w:after="60"/>
              <w:rPr>
                <w:szCs w:val="20"/>
                <w:lang w:val="it-CH"/>
              </w:rPr>
            </w:pPr>
          </w:p>
        </w:tc>
      </w:tr>
      <w:tr w:rsidR="000C64CD" w:rsidRPr="00D825AA" w:rsidTr="00A9638B">
        <w:tc>
          <w:tcPr>
            <w:tcW w:w="7508" w:type="dxa"/>
            <w:tcBorders>
              <w:bottom w:val="single" w:sz="4" w:space="0" w:color="auto"/>
            </w:tcBorders>
          </w:tcPr>
          <w:p w:rsidR="000C64CD" w:rsidRPr="0006416F" w:rsidRDefault="0006416F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06416F">
              <w:rPr>
                <w:rFonts w:eastAsia="Century Gothic" w:cs="Arial"/>
                <w:color w:val="000000"/>
                <w:szCs w:val="20"/>
                <w:lang w:val="it-CH"/>
              </w:rPr>
              <w:t>Trattare e lavorare con sostanze pericolose</w:t>
            </w: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:rsidR="000C64CD" w:rsidRPr="0006416F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0C64CD" w:rsidRPr="0006416F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</w:p>
        </w:tc>
      </w:tr>
      <w:tr w:rsidR="000C64CD" w:rsidRPr="0006416F" w:rsidTr="00A9638B">
        <w:tc>
          <w:tcPr>
            <w:tcW w:w="7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4CD" w:rsidRPr="0006416F" w:rsidRDefault="0006416F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06416F">
              <w:rPr>
                <w:rFonts w:eastAsia="Century Gothic" w:cs="Arial"/>
                <w:color w:val="000000"/>
                <w:szCs w:val="20"/>
                <w:lang w:val="it-CH"/>
              </w:rPr>
              <w:t>Lavorare con l’aria compressa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4CD" w:rsidRPr="0006416F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4CD" w:rsidRPr="0006416F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</w:p>
        </w:tc>
      </w:tr>
      <w:tr w:rsidR="00CF03AF" w:rsidRPr="0006416F" w:rsidTr="00A9638B">
        <w:tc>
          <w:tcPr>
            <w:tcW w:w="7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03AF" w:rsidRPr="0006416F" w:rsidRDefault="0006416F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06416F">
              <w:rPr>
                <w:rFonts w:eastAsia="Century Gothic" w:cs="Arial"/>
                <w:color w:val="000000"/>
                <w:szCs w:val="20"/>
                <w:lang w:val="it-CH"/>
              </w:rPr>
              <w:t xml:space="preserve">Lavorare in altezza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03AF" w:rsidRPr="0006416F" w:rsidRDefault="00CF03AF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03AF" w:rsidRPr="0006416F" w:rsidRDefault="00CF03AF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</w:p>
        </w:tc>
      </w:tr>
      <w:bookmarkEnd w:id="3"/>
    </w:tbl>
    <w:p w:rsidR="00CF03AF" w:rsidRDefault="00CF03AF" w:rsidP="008717A7"/>
    <w:p w:rsidR="00CF03AF" w:rsidRDefault="00CF03AF" w:rsidP="008717A7"/>
    <w:p w:rsidR="00CF03AF" w:rsidRDefault="00CF03AF" w:rsidP="008717A7"/>
    <w:p w:rsidR="00CF03AF" w:rsidRDefault="00CF03AF" w:rsidP="008717A7"/>
    <w:p w:rsidR="00CF03AF" w:rsidRDefault="00CF03AF" w:rsidP="008717A7"/>
    <w:p w:rsidR="00CF03AF" w:rsidRDefault="00CF03AF">
      <w:pPr>
        <w:spacing w:after="200" w:line="276" w:lineRule="auto"/>
        <w:rPr>
          <w:sz w:val="24"/>
        </w:rPr>
      </w:pPr>
      <w:r>
        <w:rPr>
          <w:sz w:val="24"/>
        </w:rPr>
        <w:br w:type="page"/>
      </w:r>
    </w:p>
    <w:p w:rsidR="00E431BC" w:rsidRPr="00FF2207" w:rsidRDefault="00710327" w:rsidP="00E431BC">
      <w:pPr>
        <w:rPr>
          <w:sz w:val="24"/>
          <w:lang w:val="it-IT"/>
        </w:rPr>
      </w:pPr>
      <w:bookmarkStart w:id="4" w:name="_Hlk487037180"/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</w:p>
    <w:bookmarkEnd w:id="4"/>
    <w:p w:rsidR="00E431BC" w:rsidRPr="00FF2207" w:rsidRDefault="00E431BC" w:rsidP="00E431BC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RPr="00D825AA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3C5D28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460033" w:rsidRPr="003C5D28" w:rsidRDefault="008343C6" w:rsidP="00460033">
            <w:pPr>
              <w:spacing w:before="60" w:after="60"/>
              <w:rPr>
                <w:b/>
                <w:szCs w:val="20"/>
                <w:lang w:val="it-CH"/>
              </w:rPr>
            </w:pPr>
            <w:r w:rsidRPr="003C5D28">
              <w:rPr>
                <w:b/>
                <w:sz w:val="28"/>
                <w:szCs w:val="20"/>
                <w:lang w:val="it-CH"/>
              </w:rPr>
              <w:t>Sollevamento manuale e trasporto di carichi</w:t>
            </w:r>
          </w:p>
        </w:tc>
      </w:tr>
      <w:tr w:rsidR="00460033" w:rsidRPr="00D825AA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3C5D28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8343C6" w:rsidRPr="003C5D28" w:rsidRDefault="008343C6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Sovraccaricare l’apparato locomotore</w:t>
            </w:r>
          </w:p>
          <w:p w:rsidR="008343C6" w:rsidRPr="003C5D28" w:rsidRDefault="008343C6" w:rsidP="003C5D28">
            <w:pPr>
              <w:pStyle w:val="Paragrafoelenco"/>
              <w:rPr>
                <w:rFonts w:eastAsia="Century Gothic" w:cs="Arial"/>
                <w:color w:val="000000"/>
                <w:lang w:val="it-CH"/>
              </w:rPr>
            </w:pPr>
            <w:r w:rsidRPr="003C5D28">
              <w:rPr>
                <w:lang w:val="it-CH"/>
              </w:rPr>
              <w:t>Sollevare e trasportare dei carichi</w:t>
            </w:r>
          </w:p>
          <w:p w:rsidR="008343C6" w:rsidRPr="003C5D28" w:rsidRDefault="008343C6" w:rsidP="003C5D28">
            <w:pPr>
              <w:pStyle w:val="Paragrafoelenco"/>
              <w:rPr>
                <w:rFonts w:eastAsia="Century Gothic" w:cs="Arial"/>
                <w:color w:val="000000"/>
                <w:lang w:val="it-CH"/>
              </w:rPr>
            </w:pPr>
            <w:r w:rsidRPr="003C5D28">
              <w:rPr>
                <w:lang w:val="it-CH"/>
              </w:rPr>
              <w:t>Movimenti e posizioni scomode</w:t>
            </w:r>
          </w:p>
          <w:p w:rsidR="00460033" w:rsidRPr="003C5D28" w:rsidRDefault="008343C6" w:rsidP="003C5D28">
            <w:pPr>
              <w:pStyle w:val="Paragrafoelenco"/>
              <w:rPr>
                <w:szCs w:val="20"/>
                <w:lang w:val="it-CH"/>
              </w:rPr>
            </w:pPr>
            <w:r w:rsidRPr="003C5D28">
              <w:rPr>
                <w:lang w:val="it-CH"/>
              </w:rPr>
              <w:t>Sollecitazione di una parte del corpo causata dal lavoro ripetitivo</w:t>
            </w:r>
            <w:r w:rsidRPr="003C5D28">
              <w:rPr>
                <w:szCs w:val="20"/>
                <w:lang w:val="it-CH"/>
              </w:rPr>
              <w:t xml:space="preserve"> </w:t>
            </w:r>
          </w:p>
        </w:tc>
      </w:tr>
      <w:tr w:rsidR="00460033" w:rsidRPr="00D825AA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3C5D28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460033" w:rsidRPr="003C5D28" w:rsidRDefault="00CD2CC0" w:rsidP="00CD2CC0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</w:t>
            </w:r>
            <w:r w:rsidR="008343C6" w:rsidRPr="003C5D28">
              <w:rPr>
                <w:lang w:val="it-CH"/>
              </w:rPr>
              <w:t>econdo il programma quadro dei corsi interaziendali</w:t>
            </w:r>
          </w:p>
        </w:tc>
      </w:tr>
      <w:tr w:rsidR="00460033" w:rsidRPr="00D825AA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3C5D28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3C5D28" w:rsidRDefault="00652671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2E06BE" w:rsidRPr="003C5D28" w:rsidRDefault="002E06BE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Sollevare e trasportare dei carichi</w:t>
            </w:r>
          </w:p>
          <w:p w:rsidR="002E06BE" w:rsidRPr="003C5D28" w:rsidRDefault="002E06BE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Impiego di mezzi ausiliari (sostegni)</w:t>
            </w:r>
          </w:p>
          <w:p w:rsidR="00460033" w:rsidRPr="00FF2207" w:rsidRDefault="00460033" w:rsidP="00CD2CC0">
            <w:pPr>
              <w:pStyle w:val="Paragrafoelenco"/>
              <w:numPr>
                <w:ilvl w:val="0"/>
                <w:numId w:val="0"/>
              </w:numPr>
              <w:ind w:left="284"/>
              <w:rPr>
                <w:lang w:val="it-IT"/>
              </w:rPr>
            </w:pPr>
          </w:p>
        </w:tc>
      </w:tr>
      <w:tr w:rsidR="00460033" w:rsidRPr="00D825AA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3C5D28" w:rsidRDefault="00652671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2E06BE" w:rsidRPr="003C5D28" w:rsidRDefault="002E06BE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Spiegazione, dimostrazione e applicazione pratica.</w:t>
            </w:r>
          </w:p>
          <w:p w:rsidR="00460033" w:rsidRPr="00FF2207" w:rsidRDefault="002E06BE" w:rsidP="003C5D28">
            <w:pPr>
              <w:pStyle w:val="Paragrafoelenco"/>
              <w:rPr>
                <w:lang w:val="it-IT"/>
              </w:rPr>
            </w:pPr>
            <w:r w:rsidRPr="003C5D28">
              <w:rPr>
                <w:lang w:val="it-CH"/>
              </w:rPr>
              <w:t>Dopo l’istruzione nei corsi interaziendali: approfondire, consolidare, monitorare e correggere, in caso di necessità ripetizione della tematica da parte del maestro di tirocinio</w:t>
            </w:r>
          </w:p>
        </w:tc>
      </w:tr>
      <w:tr w:rsidR="00460033" w:rsidRPr="00D825AA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  <w:p w:rsidR="00652671" w:rsidRPr="003C5D28" w:rsidRDefault="00652671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2E06BE" w:rsidRPr="003C5D28" w:rsidRDefault="002E06BE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Movimentazione manuale di carichi (CFSL 6245 FO)</w:t>
            </w:r>
          </w:p>
          <w:p w:rsidR="00460033" w:rsidRPr="00FF2207" w:rsidRDefault="002E06BE" w:rsidP="003C5D28">
            <w:pPr>
              <w:pStyle w:val="Paragrafoelenco"/>
              <w:rPr>
                <w:lang w:val="it-IT"/>
              </w:rPr>
            </w:pPr>
            <w:r w:rsidRPr="003C5D28">
              <w:rPr>
                <w:lang w:val="it-CH"/>
              </w:rPr>
              <w:t>Sollevare e trasportare correttamente i carichi (Suva 44018)</w:t>
            </w:r>
          </w:p>
          <w:p w:rsidR="00CD2CC0" w:rsidRPr="00FF2207" w:rsidRDefault="00CD2CC0" w:rsidP="00CD2CC0">
            <w:pPr>
              <w:pStyle w:val="Paragrafoelenco"/>
              <w:numPr>
                <w:ilvl w:val="0"/>
                <w:numId w:val="0"/>
              </w:numPr>
              <w:ind w:left="284"/>
              <w:rPr>
                <w:lang w:val="it-IT"/>
              </w:rPr>
            </w:pPr>
          </w:p>
        </w:tc>
      </w:tr>
      <w:tr w:rsidR="00BD4F91" w:rsidRPr="00D825AA" w:rsidTr="00EA634B">
        <w:tc>
          <w:tcPr>
            <w:tcW w:w="2405" w:type="dxa"/>
            <w:shd w:val="clear" w:color="auto" w:fill="DBE5F1" w:themeFill="accent1" w:themeFillTint="33"/>
          </w:tcPr>
          <w:p w:rsidR="00BD4F91" w:rsidRPr="003C5D28" w:rsidRDefault="00BD4F91" w:rsidP="00BD4F91">
            <w:pPr>
              <w:rPr>
                <w:b/>
                <w:lang w:val="it-CH"/>
              </w:rPr>
            </w:pPr>
            <w:r w:rsidRPr="003C5D28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3C5D28" w:rsidRDefault="00BD4F91" w:rsidP="00BD4F91">
            <w:pPr>
              <w:rPr>
                <w:lang w:val="it-CH"/>
              </w:rPr>
            </w:pPr>
            <w:r w:rsidRPr="003C5D28">
              <w:rPr>
                <w:lang w:val="it-CH"/>
              </w:rPr>
              <w:t>Data:</w:t>
            </w:r>
          </w:p>
          <w:p w:rsidR="00BD4F91" w:rsidRPr="003C5D28" w:rsidRDefault="00BD4F91" w:rsidP="00BD4F91">
            <w:pPr>
              <w:rPr>
                <w:lang w:val="it-CH"/>
              </w:rPr>
            </w:pPr>
          </w:p>
          <w:p w:rsidR="00BD4F91" w:rsidRPr="003C5D28" w:rsidRDefault="00BD4F91" w:rsidP="00BD4F91">
            <w:pPr>
              <w:rPr>
                <w:lang w:val="it-CH"/>
              </w:rPr>
            </w:pPr>
          </w:p>
          <w:p w:rsidR="00BD4F91" w:rsidRPr="003C5D28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3C5D28" w:rsidRDefault="00BD4F91" w:rsidP="00BD4F91">
            <w:pPr>
              <w:rPr>
                <w:lang w:val="it-CH"/>
              </w:rPr>
            </w:pPr>
            <w:r w:rsidRPr="003C5D28">
              <w:rPr>
                <w:lang w:val="it-CH"/>
              </w:rPr>
              <w:t>Visto del formatore:</w:t>
            </w:r>
          </w:p>
          <w:p w:rsidR="00BD4F91" w:rsidRPr="003C5D28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3C5D28" w:rsidRDefault="00BD4F91" w:rsidP="00BD4F91">
            <w:pPr>
              <w:rPr>
                <w:lang w:val="it-CH"/>
              </w:rPr>
            </w:pPr>
            <w:r w:rsidRPr="003C5D28">
              <w:rPr>
                <w:lang w:val="it-CH"/>
              </w:rPr>
              <w:t>Visto della persona in formazione:</w:t>
            </w:r>
          </w:p>
          <w:p w:rsidR="00BD4F91" w:rsidRPr="003C5D28" w:rsidRDefault="00BD4F91" w:rsidP="00BD4F91">
            <w:pPr>
              <w:rPr>
                <w:lang w:val="it-CH"/>
              </w:rPr>
            </w:pPr>
          </w:p>
        </w:tc>
      </w:tr>
    </w:tbl>
    <w:p w:rsidR="00E431BC" w:rsidRPr="00FF2207" w:rsidRDefault="00E431BC" w:rsidP="00E431BC">
      <w:pPr>
        <w:rPr>
          <w:lang w:val="it-IT"/>
        </w:rPr>
      </w:pPr>
    </w:p>
    <w:p w:rsidR="00CD2CC0" w:rsidRPr="00CD2CC0" w:rsidRDefault="00CD2CC0" w:rsidP="00E431BC">
      <w:pPr>
        <w:rPr>
          <w:lang w:val="it-CH"/>
        </w:rPr>
      </w:pPr>
      <w:r w:rsidRPr="00CD2CC0">
        <w:rPr>
          <w:lang w:val="it-CH"/>
        </w:rPr>
        <w:t>FO = documento per formatori</w:t>
      </w:r>
    </w:p>
    <w:p w:rsidR="00E431BC" w:rsidRPr="00FF2207" w:rsidRDefault="00E431BC">
      <w:pPr>
        <w:spacing w:after="200" w:line="276" w:lineRule="auto"/>
        <w:rPr>
          <w:lang w:val="it-IT"/>
        </w:rPr>
      </w:pPr>
      <w:r w:rsidRPr="00FF2207">
        <w:rPr>
          <w:lang w:val="it-IT"/>
        </w:rPr>
        <w:br w:type="page"/>
      </w:r>
    </w:p>
    <w:p w:rsidR="00E431BC" w:rsidRPr="00FF2207" w:rsidRDefault="00710327" w:rsidP="00E431BC">
      <w:pPr>
        <w:rPr>
          <w:sz w:val="24"/>
          <w:lang w:val="it-IT"/>
        </w:rPr>
      </w:pPr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  <w:r w:rsidR="00E431BC" w:rsidRPr="00FF2207">
        <w:rPr>
          <w:sz w:val="24"/>
          <w:lang w:val="it-IT"/>
        </w:rPr>
        <w:t xml:space="preserve"> </w:t>
      </w:r>
    </w:p>
    <w:p w:rsidR="00E431BC" w:rsidRPr="00FF2207" w:rsidRDefault="00E431BC" w:rsidP="00E431BC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RPr="00D825AA" w:rsidTr="00EA634B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3C5D28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033" w:rsidRPr="003C5D28" w:rsidRDefault="002E06BE" w:rsidP="00460033">
            <w:pPr>
              <w:autoSpaceDE w:val="0"/>
              <w:autoSpaceDN w:val="0"/>
              <w:adjustRightInd w:val="0"/>
              <w:spacing w:before="60" w:after="60"/>
              <w:rPr>
                <w:rFonts w:eastAsia="Century Gothic" w:cs="Arial"/>
                <w:b/>
                <w:color w:val="000000"/>
                <w:sz w:val="28"/>
                <w:szCs w:val="16"/>
                <w:lang w:val="it-CH"/>
              </w:rPr>
            </w:pPr>
            <w:r w:rsidRPr="003C5D28">
              <w:rPr>
                <w:rFonts w:eastAsia="Century Gothic" w:cs="Arial"/>
                <w:b/>
                <w:color w:val="000000"/>
                <w:sz w:val="28"/>
                <w:szCs w:val="16"/>
                <w:lang w:val="it-CH"/>
              </w:rPr>
              <w:t xml:space="preserve">Caricare e scaricare la merce con l’impiego di carrelli elevatori </w:t>
            </w:r>
          </w:p>
        </w:tc>
      </w:tr>
      <w:tr w:rsidR="002E06BE" w:rsidRPr="00D825AA" w:rsidTr="00EA634B">
        <w:tc>
          <w:tcPr>
            <w:tcW w:w="2405" w:type="dxa"/>
            <w:tcBorders>
              <w:top w:val="single" w:sz="4" w:space="0" w:color="auto"/>
            </w:tcBorders>
            <w:shd w:val="clear" w:color="auto" w:fill="DBE5F1" w:themeFill="accent1" w:themeFillTint="33"/>
          </w:tcPr>
          <w:p w:rsidR="002E06BE" w:rsidRPr="003C5D28" w:rsidRDefault="002E06BE" w:rsidP="002E06BE">
            <w:pPr>
              <w:spacing w:before="60"/>
              <w:rPr>
                <w:b/>
                <w:szCs w:val="20"/>
                <w:lang w:val="it-CH"/>
              </w:rPr>
            </w:pPr>
            <w:r w:rsidRPr="003C5D28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  <w:tcBorders>
              <w:top w:val="single" w:sz="4" w:space="0" w:color="auto"/>
            </w:tcBorders>
          </w:tcPr>
          <w:p w:rsidR="002E06BE" w:rsidRPr="003C5D28" w:rsidRDefault="002E06BE" w:rsidP="002E06BE">
            <w:pPr>
              <w:pStyle w:val="Default"/>
              <w:spacing w:before="40"/>
              <w:rPr>
                <w:sz w:val="20"/>
                <w:szCs w:val="20"/>
                <w:lang w:val="it-CH"/>
              </w:rPr>
            </w:pPr>
            <w:r w:rsidRPr="003C5D28">
              <w:rPr>
                <w:sz w:val="20"/>
                <w:szCs w:val="20"/>
                <w:lang w:val="it-CH"/>
              </w:rPr>
              <w:t>Impigliarsi, subire schiacciamenti, tagli, rotture delle dita o di arti a causa di:</w:t>
            </w:r>
          </w:p>
          <w:p w:rsidR="002E06BE" w:rsidRPr="003C5D28" w:rsidRDefault="002E06BE" w:rsidP="00CD2CC0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Caduta di oggetti (Ad es. carico, stoccaggio)</w:t>
            </w:r>
          </w:p>
          <w:p w:rsidR="002E06BE" w:rsidRPr="003C5D28" w:rsidRDefault="002E06BE" w:rsidP="00CD2CC0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Parti o pezzi in movimento</w:t>
            </w:r>
          </w:p>
          <w:p w:rsidR="002E06BE" w:rsidRPr="003C5D28" w:rsidRDefault="002E06BE" w:rsidP="00CD2CC0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Mezzi di trasporto mo</w:t>
            </w:r>
            <w:r w:rsidR="00652671">
              <w:rPr>
                <w:lang w:val="it-CH"/>
              </w:rPr>
              <w:t>bili (ribaltamento, rotolamento</w:t>
            </w:r>
            <w:r w:rsidRPr="003C5D28">
              <w:rPr>
                <w:lang w:val="it-CH"/>
              </w:rPr>
              <w:t xml:space="preserve">) </w:t>
            </w:r>
          </w:p>
          <w:p w:rsidR="002E06BE" w:rsidRPr="003C5D28" w:rsidRDefault="004E04E8" w:rsidP="00CD2CC0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P</w:t>
            </w:r>
            <w:r w:rsidR="002E06BE" w:rsidRPr="003C5D28">
              <w:rPr>
                <w:lang w:val="it-CH"/>
              </w:rPr>
              <w:t>arti in movimento non controllabili (ad. es merce stoccaggio che si ribalta o che rotola)</w:t>
            </w:r>
          </w:p>
        </w:tc>
      </w:tr>
      <w:tr w:rsidR="00460033" w:rsidRPr="00D825AA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3C5D28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460033" w:rsidRPr="00652671" w:rsidRDefault="003C5D28" w:rsidP="00652671">
            <w:pPr>
              <w:pStyle w:val="Paragrafoelenco"/>
              <w:rPr>
                <w:lang w:val="it-CH"/>
              </w:rPr>
            </w:pPr>
            <w:r w:rsidRPr="00652671">
              <w:rPr>
                <w:lang w:val="it-CH"/>
              </w:rPr>
              <w:t>Per l‘impiego dei carelli industriali:</w:t>
            </w:r>
            <w:r w:rsidRPr="00652671">
              <w:rPr>
                <w:lang w:val="it-CH"/>
              </w:rPr>
              <w:br/>
              <w:t>4 giornate d’istruzione con esame finale per l’uso dei carrelli a contrappeso e carrelli elevatori con guida trasversale (integrato nei corsi interaziendali)</w:t>
            </w:r>
          </w:p>
        </w:tc>
      </w:tr>
      <w:tr w:rsidR="00460033" w:rsidRPr="00D825AA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3C5D28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2E06BE" w:rsidRPr="003C5D28" w:rsidRDefault="004E04E8" w:rsidP="003C5D28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Sostare vicino a veicoli con grossi carichi</w:t>
            </w:r>
          </w:p>
          <w:p w:rsidR="002E06BE" w:rsidRPr="003C5D28" w:rsidRDefault="004E04E8" w:rsidP="003C5D28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 xml:space="preserve">Sostare nel raggio di azione </w:t>
            </w:r>
            <w:r w:rsidR="002E06BE" w:rsidRPr="003C5D28">
              <w:rPr>
                <w:lang w:val="it-CH"/>
              </w:rPr>
              <w:t xml:space="preserve">delle piattaforme di sollevamento e di rampe di carico </w:t>
            </w:r>
          </w:p>
          <w:p w:rsidR="002E06BE" w:rsidRPr="003C5D28" w:rsidRDefault="002E06BE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Impiego di sistemi di trasporto combinati, dispositivi di ribaltamento girevoli e regolabili, dispositivi di sollevamento per merci speciali</w:t>
            </w:r>
          </w:p>
          <w:p w:rsidR="002E06BE" w:rsidRPr="003C5D28" w:rsidRDefault="002E06BE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Operare con rampe regolabili e ascensori per rampe di carico</w:t>
            </w:r>
          </w:p>
          <w:p w:rsidR="002E06BE" w:rsidRPr="003C5D28" w:rsidRDefault="002E06BE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Sicurezza del carico</w:t>
            </w:r>
          </w:p>
          <w:p w:rsidR="002E06BE" w:rsidRPr="003C5D28" w:rsidRDefault="002E06BE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 xml:space="preserve">Equipaggiamento di protezione individuale (Scarpe antiinfortunistiche, guanti, indumenti altamente visibili) </w:t>
            </w:r>
          </w:p>
          <w:p w:rsidR="00460033" w:rsidRPr="003C5D28" w:rsidRDefault="00460033" w:rsidP="003C5D28">
            <w:pPr>
              <w:pStyle w:val="Paragrafoelenco"/>
              <w:numPr>
                <w:ilvl w:val="0"/>
                <w:numId w:val="0"/>
              </w:numPr>
              <w:ind w:left="284"/>
              <w:rPr>
                <w:lang w:val="it-CH"/>
              </w:rPr>
            </w:pPr>
          </w:p>
        </w:tc>
      </w:tr>
      <w:tr w:rsidR="00460033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3C5D28" w:rsidRPr="003C5D28" w:rsidRDefault="003C5D28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 xml:space="preserve">Formazione supplementare per </w:t>
            </w:r>
            <w:r w:rsidRPr="00652671">
              <w:rPr>
                <w:b/>
                <w:lang w:val="it-CH"/>
              </w:rPr>
              <w:t>altre categorie di veicoli</w:t>
            </w:r>
            <w:r w:rsidRPr="003C5D28">
              <w:rPr>
                <w:lang w:val="it-CH"/>
              </w:rPr>
              <w:t xml:space="preserve"> se vengono impiegati dei giovani</w:t>
            </w:r>
            <w:r w:rsidR="004E04E8">
              <w:rPr>
                <w:lang w:val="it-CH"/>
              </w:rPr>
              <w:t>.</w:t>
            </w:r>
            <w:r w:rsidRPr="003C5D28">
              <w:rPr>
                <w:lang w:val="it-CH"/>
              </w:rPr>
              <w:t xml:space="preserve"> La formazione può essere eseguita da persone autorizzate e riconosciute dalla SUVA (vedi le basi legali in materia)</w:t>
            </w:r>
          </w:p>
          <w:p w:rsidR="00460033" w:rsidRPr="003C5D28" w:rsidRDefault="003C5D28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 xml:space="preserve">Formazione </w:t>
            </w:r>
            <w:r w:rsidR="004E04E8">
              <w:rPr>
                <w:lang w:val="it-CH"/>
              </w:rPr>
              <w:t>supplementare per l'utilizzo delle</w:t>
            </w:r>
            <w:r w:rsidRPr="003C5D28">
              <w:rPr>
                <w:lang w:val="it-CH"/>
              </w:rPr>
              <w:t xml:space="preserve"> </w:t>
            </w:r>
            <w:r w:rsidRPr="00652671">
              <w:rPr>
                <w:b/>
                <w:lang w:val="it-CH"/>
              </w:rPr>
              <w:t xml:space="preserve">piattaforme di lavoro elevabili (PLE), </w:t>
            </w:r>
            <w:r w:rsidRPr="003C5D28">
              <w:rPr>
                <w:lang w:val="it-CH"/>
              </w:rPr>
              <w:t>se vengono utilizzati dai giovani. Formazione solo con istruttore riconosciuto dalla Suva (basi legali)</w:t>
            </w:r>
          </w:p>
        </w:tc>
      </w:tr>
      <w:tr w:rsidR="00460033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>Nove regole vitali per l'utilizzo di carrelli elevatori (Suva 84067/88830 FO)</w:t>
            </w:r>
          </w:p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>Sette regole vitali per gli autotrasportatori. (Suva 84056/88827 FO)</w:t>
            </w:r>
          </w:p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>Caricare nel modo giusto – Ancorare correttamente (Mezzo didattico sulla sicurezza del carico redato da ASTAG, Les Routiers Suisses, VBS, ACVS).</w:t>
            </w:r>
          </w:p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>Ponteggi mobili su ruote (Suva 84018; Suva 67150)</w:t>
            </w:r>
          </w:p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>Scale e piattaforme per la manutenzione (Suva 67076)</w:t>
            </w:r>
          </w:p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 xml:space="preserve">Punti di carico/scarico per il trasporto di merci con gru e carrelli elevatori. (Suva 67123) </w:t>
            </w:r>
          </w:p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 xml:space="preserve">Rampe di raccordo e punti di carico. Individuazione dei pericoli e pianificazione delle </w:t>
            </w:r>
            <w:r w:rsidR="00652671">
              <w:rPr>
                <w:rFonts w:eastAsia="Century Gothic" w:cs="Arial"/>
                <w:color w:val="000000"/>
                <w:szCs w:val="20"/>
                <w:lang w:val="it-CH"/>
              </w:rPr>
              <w:t>misure (Lista di controllo Suva</w:t>
            </w: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 xml:space="preserve"> 67066)</w:t>
            </w:r>
          </w:p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 xml:space="preserve">Individuazione dei pericoli e pianificazione delle </w:t>
            </w:r>
            <w:r w:rsidR="00652671">
              <w:rPr>
                <w:rFonts w:eastAsia="Century Gothic" w:cs="Arial"/>
                <w:color w:val="000000"/>
                <w:szCs w:val="20"/>
                <w:lang w:val="it-CH"/>
              </w:rPr>
              <w:t>misure (Lista di controllo Suva</w:t>
            </w: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 xml:space="preserve"> 67067)</w:t>
            </w:r>
          </w:p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>Istruzioni d’uso del fabbricante</w:t>
            </w: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</w:tc>
      </w:tr>
      <w:tr w:rsidR="00BD4F91" w:rsidRPr="00D825AA" w:rsidTr="00EA634B">
        <w:tc>
          <w:tcPr>
            <w:tcW w:w="2405" w:type="dxa"/>
            <w:shd w:val="clear" w:color="auto" w:fill="DBE5F1" w:themeFill="accent1" w:themeFillTint="33"/>
          </w:tcPr>
          <w:p w:rsidR="00BD4F91" w:rsidRPr="003C5D28" w:rsidRDefault="00BD4F91" w:rsidP="00BD4F91">
            <w:pPr>
              <w:rPr>
                <w:b/>
                <w:lang w:val="it-CH"/>
              </w:rPr>
            </w:pPr>
            <w:r w:rsidRPr="003C5D28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3C5D28" w:rsidRDefault="00BD4F91" w:rsidP="00BD4F91">
            <w:pPr>
              <w:rPr>
                <w:lang w:val="it-CH"/>
              </w:rPr>
            </w:pPr>
            <w:r w:rsidRPr="003C5D28">
              <w:rPr>
                <w:lang w:val="it-CH"/>
              </w:rPr>
              <w:t>Data:</w:t>
            </w:r>
          </w:p>
          <w:p w:rsidR="00BD4F91" w:rsidRPr="003C5D28" w:rsidRDefault="00BD4F91" w:rsidP="00BD4F91">
            <w:pPr>
              <w:rPr>
                <w:lang w:val="it-CH"/>
              </w:rPr>
            </w:pPr>
          </w:p>
          <w:p w:rsidR="00BD4F91" w:rsidRPr="003C5D28" w:rsidRDefault="00BD4F91" w:rsidP="00BD4F91">
            <w:pPr>
              <w:rPr>
                <w:lang w:val="it-CH"/>
              </w:rPr>
            </w:pPr>
          </w:p>
          <w:p w:rsidR="00BD4F91" w:rsidRPr="003C5D28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3C5D28" w:rsidRDefault="00BD4F91" w:rsidP="00BD4F91">
            <w:pPr>
              <w:rPr>
                <w:lang w:val="it-CH"/>
              </w:rPr>
            </w:pPr>
            <w:r w:rsidRPr="003C5D28">
              <w:rPr>
                <w:lang w:val="it-CH"/>
              </w:rPr>
              <w:t>Visto del formatore:</w:t>
            </w:r>
          </w:p>
          <w:p w:rsidR="00BD4F91" w:rsidRPr="003C5D28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3C5D28" w:rsidRDefault="00BD4F91" w:rsidP="00BD4F91">
            <w:pPr>
              <w:rPr>
                <w:lang w:val="it-CH"/>
              </w:rPr>
            </w:pPr>
            <w:r w:rsidRPr="003C5D28">
              <w:rPr>
                <w:lang w:val="it-CH"/>
              </w:rPr>
              <w:t>Visto della persona in formazione:</w:t>
            </w:r>
          </w:p>
          <w:p w:rsidR="00BD4F91" w:rsidRPr="003C5D28" w:rsidRDefault="00BD4F91" w:rsidP="00BD4F91">
            <w:pPr>
              <w:rPr>
                <w:lang w:val="it-CH"/>
              </w:rPr>
            </w:pPr>
          </w:p>
        </w:tc>
      </w:tr>
    </w:tbl>
    <w:p w:rsidR="002B0F75" w:rsidRPr="00FF2207" w:rsidRDefault="002B0F75" w:rsidP="004545D1">
      <w:pPr>
        <w:rPr>
          <w:sz w:val="24"/>
          <w:lang w:val="it-IT"/>
        </w:rPr>
      </w:pPr>
    </w:p>
    <w:p w:rsidR="002B0F75" w:rsidRPr="00FF2207" w:rsidRDefault="002B0F75">
      <w:pPr>
        <w:spacing w:after="200" w:line="276" w:lineRule="auto"/>
        <w:rPr>
          <w:sz w:val="24"/>
          <w:lang w:val="it-IT"/>
        </w:rPr>
      </w:pPr>
      <w:r w:rsidRPr="00FF2207">
        <w:rPr>
          <w:sz w:val="24"/>
          <w:lang w:val="it-IT"/>
        </w:rPr>
        <w:br w:type="page"/>
      </w:r>
    </w:p>
    <w:p w:rsidR="004545D1" w:rsidRDefault="00710327" w:rsidP="004545D1">
      <w:pPr>
        <w:rPr>
          <w:sz w:val="24"/>
          <w:lang w:val="it-CH"/>
        </w:rPr>
      </w:pPr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</w:p>
    <w:p w:rsidR="00710327" w:rsidRPr="00FF2207" w:rsidRDefault="00710327" w:rsidP="004545D1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RPr="00D825AA" w:rsidTr="00EA634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103F97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460033" w:rsidRPr="00103F97" w:rsidRDefault="003C5D28" w:rsidP="00460033">
            <w:pPr>
              <w:spacing w:before="60" w:after="60"/>
              <w:rPr>
                <w:b/>
                <w:sz w:val="28"/>
                <w:szCs w:val="28"/>
                <w:lang w:val="it-CH"/>
              </w:rPr>
            </w:pPr>
            <w:r w:rsidRPr="00103F97">
              <w:rPr>
                <w:rFonts w:eastAsia="Century Gothic" w:cs="Arial"/>
                <w:b/>
                <w:color w:val="000000"/>
                <w:sz w:val="28"/>
                <w:szCs w:val="28"/>
                <w:lang w:val="it-CH"/>
              </w:rPr>
              <w:t>Caricare e scaricare della merce impiegando mezzi ausiliari come le gru</w:t>
            </w:r>
          </w:p>
        </w:tc>
      </w:tr>
      <w:tr w:rsidR="00103F97" w:rsidTr="00EA634B">
        <w:tc>
          <w:tcPr>
            <w:tcW w:w="2405" w:type="dxa"/>
            <w:shd w:val="clear" w:color="auto" w:fill="DBE5F1" w:themeFill="accent1" w:themeFillTint="33"/>
          </w:tcPr>
          <w:p w:rsidR="00103F97" w:rsidRPr="00103F97" w:rsidRDefault="00103F97" w:rsidP="00103F97">
            <w:pPr>
              <w:spacing w:before="60"/>
              <w:rPr>
                <w:b/>
                <w:szCs w:val="20"/>
                <w:lang w:val="it-CH"/>
              </w:rPr>
            </w:pPr>
            <w:r w:rsidRPr="00103F97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103F97" w:rsidRPr="00103F97" w:rsidRDefault="00103F97" w:rsidP="00103F97">
            <w:pPr>
              <w:pStyle w:val="Default"/>
              <w:spacing w:before="40"/>
              <w:rPr>
                <w:sz w:val="20"/>
                <w:szCs w:val="20"/>
                <w:lang w:val="it-CH"/>
              </w:rPr>
            </w:pPr>
            <w:r w:rsidRPr="00103F97">
              <w:rPr>
                <w:sz w:val="20"/>
                <w:szCs w:val="20"/>
                <w:lang w:val="it-CH"/>
              </w:rPr>
              <w:t>Impigliarsi, subire schiacciamenti, tagli, rotture delle dita o di arti a causa di:</w:t>
            </w:r>
          </w:p>
          <w:p w:rsidR="00103F97" w:rsidRPr="00103F97" w:rsidRDefault="00103F97" w:rsidP="00103F9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103F97">
              <w:rPr>
                <w:rFonts w:eastAsia="Century Gothic" w:cs="Arial"/>
                <w:color w:val="000000"/>
                <w:szCs w:val="20"/>
                <w:lang w:val="it-CH"/>
              </w:rPr>
              <w:t>Caduta di oggetti (ad.es. da gru di carico)</w:t>
            </w:r>
          </w:p>
          <w:p w:rsidR="00103F97" w:rsidRPr="00652671" w:rsidRDefault="00103F97" w:rsidP="00103F9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103F97">
              <w:rPr>
                <w:rFonts w:eastAsia="Century Gothic" w:cs="Arial"/>
                <w:color w:val="000000"/>
                <w:szCs w:val="20"/>
                <w:lang w:val="it-CH"/>
              </w:rPr>
              <w:t>Parti in movimento</w:t>
            </w:r>
          </w:p>
          <w:p w:rsidR="00103F97" w:rsidRPr="00103F97" w:rsidRDefault="00103F97" w:rsidP="00103F97">
            <w:pPr>
              <w:autoSpaceDE w:val="0"/>
              <w:autoSpaceDN w:val="0"/>
              <w:adjustRightInd w:val="0"/>
              <w:rPr>
                <w:rFonts w:eastAsia="Century Gothic" w:cs="Arial"/>
                <w:szCs w:val="20"/>
                <w:lang w:val="it-CH"/>
              </w:rPr>
            </w:pPr>
          </w:p>
        </w:tc>
      </w:tr>
      <w:tr w:rsidR="00460033" w:rsidRPr="00D825AA" w:rsidTr="00EA634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103F97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103F97" w:rsidRPr="00103F97" w:rsidRDefault="00103F97" w:rsidP="00CD2CC0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 xml:space="preserve">Impiego della gru su autocarri (fino a 22m, e fino a 40mt) </w:t>
            </w:r>
            <w:r w:rsidR="00652671">
              <w:rPr>
                <w:lang w:val="it-CH"/>
              </w:rPr>
              <w:br/>
            </w:r>
            <w:r w:rsidRPr="00103F97">
              <w:rPr>
                <w:lang w:val="it-CH"/>
              </w:rPr>
              <w:t>(integrato nei corsi interaziendali)</w:t>
            </w:r>
          </w:p>
          <w:p w:rsidR="00460033" w:rsidRPr="00103F97" w:rsidRDefault="00460033" w:rsidP="00CD2CC0">
            <w:pPr>
              <w:pStyle w:val="Paragrafoelenco"/>
              <w:numPr>
                <w:ilvl w:val="0"/>
                <w:numId w:val="0"/>
              </w:numPr>
              <w:ind w:left="284"/>
              <w:rPr>
                <w:lang w:val="it-CH"/>
              </w:rPr>
            </w:pPr>
          </w:p>
        </w:tc>
      </w:tr>
      <w:tr w:rsidR="00460033" w:rsidTr="00EA634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103F97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103F97" w:rsidRDefault="00652671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103F97" w:rsidRPr="00103F97" w:rsidRDefault="00103F97" w:rsidP="00103F97">
            <w:pPr>
              <w:pStyle w:val="Paragrafoelenco"/>
              <w:rPr>
                <w:szCs w:val="20"/>
                <w:lang w:val="it-CH"/>
              </w:rPr>
            </w:pPr>
            <w:r w:rsidRPr="00103F97">
              <w:rPr>
                <w:szCs w:val="20"/>
                <w:lang w:val="it-CH"/>
              </w:rPr>
              <w:t>Stazionare / operare nel campo d’azione delle gru</w:t>
            </w:r>
          </w:p>
          <w:p w:rsidR="00103F97" w:rsidRPr="00103F97" w:rsidRDefault="00103F97" w:rsidP="00103F97">
            <w:pPr>
              <w:pStyle w:val="Paragrafoelenco"/>
              <w:rPr>
                <w:szCs w:val="20"/>
                <w:lang w:val="it-CH"/>
              </w:rPr>
            </w:pPr>
            <w:r w:rsidRPr="00103F97">
              <w:rPr>
                <w:szCs w:val="20"/>
                <w:lang w:val="it-CH"/>
              </w:rPr>
              <w:t>Stazionare / operare nel campo d’azione delle gru montate su autocarri</w:t>
            </w:r>
          </w:p>
          <w:p w:rsidR="00103F97" w:rsidRPr="00103F97" w:rsidRDefault="00103F97" w:rsidP="00A9638B">
            <w:pPr>
              <w:pStyle w:val="Paragrafoelenco"/>
              <w:rPr>
                <w:szCs w:val="20"/>
                <w:lang w:val="it-CH"/>
              </w:rPr>
            </w:pPr>
            <w:r w:rsidRPr="00103F97">
              <w:rPr>
                <w:szCs w:val="20"/>
                <w:lang w:val="it-CH"/>
              </w:rPr>
              <w:t>Impiego delle gru montate sui camion (fino a 40 mt o 22 m di lunghezza del braccio)</w:t>
            </w:r>
          </w:p>
          <w:p w:rsidR="00103F97" w:rsidRPr="00103F97" w:rsidRDefault="00103F97" w:rsidP="00103F97">
            <w:pPr>
              <w:pStyle w:val="Paragrafoelenco"/>
              <w:rPr>
                <w:szCs w:val="20"/>
                <w:lang w:val="it-CH"/>
              </w:rPr>
            </w:pPr>
            <w:r w:rsidRPr="00103F97">
              <w:rPr>
                <w:szCs w:val="20"/>
                <w:lang w:val="it-CH"/>
              </w:rPr>
              <w:t>Impiego di camion gru (più di 40 mt o più di 22 m di lunghezza del braccio)</w:t>
            </w:r>
          </w:p>
          <w:p w:rsidR="00103F97" w:rsidRPr="00103F97" w:rsidRDefault="00103F97" w:rsidP="00103F97">
            <w:pPr>
              <w:pStyle w:val="Paragrafoelenco"/>
              <w:rPr>
                <w:szCs w:val="20"/>
                <w:lang w:val="it-CH"/>
              </w:rPr>
            </w:pPr>
            <w:r w:rsidRPr="00103F97">
              <w:rPr>
                <w:szCs w:val="20"/>
                <w:lang w:val="it-CH"/>
              </w:rPr>
              <w:t>Impiego di gru industriali</w:t>
            </w:r>
          </w:p>
          <w:p w:rsidR="00103F97" w:rsidRPr="00103F97" w:rsidRDefault="00103F97" w:rsidP="00103F97">
            <w:pPr>
              <w:pStyle w:val="Paragrafoelenco"/>
              <w:rPr>
                <w:szCs w:val="20"/>
                <w:lang w:val="it-CH"/>
              </w:rPr>
            </w:pPr>
            <w:r w:rsidRPr="00103F97">
              <w:rPr>
                <w:szCs w:val="20"/>
                <w:lang w:val="it-CH"/>
              </w:rPr>
              <w:t>Sicurezza del carico</w:t>
            </w:r>
          </w:p>
          <w:p w:rsidR="00460033" w:rsidRPr="00103F97" w:rsidRDefault="00460033" w:rsidP="00103F97">
            <w:pPr>
              <w:pStyle w:val="Paragrafoelenco"/>
              <w:numPr>
                <w:ilvl w:val="0"/>
                <w:numId w:val="0"/>
              </w:numPr>
              <w:ind w:left="284"/>
              <w:rPr>
                <w:szCs w:val="20"/>
                <w:lang w:val="it-CH"/>
              </w:rPr>
            </w:pPr>
          </w:p>
        </w:tc>
      </w:tr>
      <w:tr w:rsidR="00460033" w:rsidRPr="00D825AA" w:rsidTr="00EA634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103F97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103F97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</w:t>
            </w:r>
            <w:r w:rsidR="00103F97" w:rsidRPr="00103F97">
              <w:rPr>
                <w:rFonts w:eastAsia="Century Gothic" w:cs="Arial"/>
                <w:b/>
                <w:color w:val="000000"/>
                <w:szCs w:val="20"/>
                <w:lang w:val="it-CH"/>
              </w:rPr>
              <w:t>sure di protezione, prescrizion</w:t>
            </w:r>
            <w:r w:rsidR="00652671">
              <w:rPr>
                <w:rFonts w:eastAsia="Century Gothic" w:cs="Arial"/>
                <w:b/>
                <w:color w:val="000000"/>
                <w:szCs w:val="20"/>
                <w:lang w:val="it-CH"/>
              </w:rPr>
              <w:t>i</w:t>
            </w: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103F97" w:rsidRDefault="00652671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 xml:space="preserve">Formazione supplementare (Patente di guida gru categoria A) per l’impiego di grandi </w:t>
            </w:r>
            <w:r w:rsidRPr="00103F97">
              <w:rPr>
                <w:b/>
                <w:lang w:val="it-CH"/>
              </w:rPr>
              <w:t>gru poste sui camion</w:t>
            </w:r>
            <w:r w:rsidRPr="00103F97">
              <w:rPr>
                <w:lang w:val="it-CH"/>
              </w:rPr>
              <w:t xml:space="preserve"> (più di 40 mt. o più di 22 metri di lunghezza del braccio). Nel caso che vengono utilizzate da parte dei giovani. (vedi basi legali in materia)</w:t>
            </w:r>
          </w:p>
          <w:p w:rsidR="00103F97" w:rsidRPr="00103F97" w:rsidRDefault="00103F97" w:rsidP="00103F97">
            <w:pPr>
              <w:pStyle w:val="Paragrafoelenco"/>
              <w:rPr>
                <w:color w:val="212121"/>
                <w:lang w:val="it-CH"/>
              </w:rPr>
            </w:pPr>
            <w:r w:rsidRPr="00103F97">
              <w:rPr>
                <w:color w:val="212121"/>
                <w:lang w:val="it-CH"/>
              </w:rPr>
              <w:t xml:space="preserve">Se vengono impiegati dei giovani per l’uso delle </w:t>
            </w:r>
            <w:r w:rsidRPr="00103F97">
              <w:rPr>
                <w:b/>
                <w:color w:val="212121"/>
                <w:lang w:val="it-CH"/>
              </w:rPr>
              <w:t>gru industriali</w:t>
            </w:r>
            <w:r w:rsidRPr="00103F97">
              <w:rPr>
                <w:color w:val="212121"/>
                <w:lang w:val="it-CH"/>
              </w:rPr>
              <w:t xml:space="preserve"> bisogna eseguire una Formazione supplementare (prove documenta</w:t>
            </w:r>
            <w:r>
              <w:rPr>
                <w:color w:val="212121"/>
                <w:lang w:val="it-CH"/>
              </w:rPr>
              <w:t>li)</w:t>
            </w:r>
          </w:p>
          <w:p w:rsidR="00460033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color w:val="212121"/>
                <w:lang w:val="it-CH"/>
              </w:rPr>
              <w:t xml:space="preserve">Se vengono impiegati dei giovani per il funzionamento di montacarichi </w:t>
            </w:r>
            <w:r w:rsidR="00CD2CC0">
              <w:rPr>
                <w:color w:val="212121"/>
                <w:lang w:val="it-CH"/>
              </w:rPr>
              <w:br/>
            </w:r>
            <w:r w:rsidRPr="00103F97">
              <w:rPr>
                <w:color w:val="212121"/>
                <w:lang w:val="it-CH"/>
              </w:rPr>
              <w:t>(</w:t>
            </w:r>
            <w:r w:rsidRPr="00103F97">
              <w:rPr>
                <w:b/>
                <w:color w:val="212121"/>
                <w:lang w:val="it-CH"/>
              </w:rPr>
              <w:t>lift per mobilio</w:t>
            </w:r>
            <w:r w:rsidRPr="00103F97">
              <w:rPr>
                <w:color w:val="212121"/>
                <w:lang w:val="it-CH"/>
              </w:rPr>
              <w:t xml:space="preserve">) bisogna aver seguito una formazione supplementare </w:t>
            </w:r>
            <w:r w:rsidR="00CD2CC0">
              <w:rPr>
                <w:color w:val="212121"/>
                <w:lang w:val="it-CH"/>
              </w:rPr>
              <w:br/>
            </w:r>
            <w:r w:rsidRPr="00103F97">
              <w:rPr>
                <w:lang w:val="it-CH"/>
              </w:rPr>
              <w:t>(vedi basi legali in materia)</w:t>
            </w:r>
          </w:p>
        </w:tc>
      </w:tr>
      <w:tr w:rsidR="00460033" w:rsidTr="00EA634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103F97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103F9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103F9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103F97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Sette regole vitali per gli autotrasportatori. (Suva 84056/88827 FO)</w:t>
            </w:r>
          </w:p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Gru industriali: formazione dei gruisti (Suva 33081)</w:t>
            </w:r>
          </w:p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Caricare nel modo giusto – Ancorare correttamente (Mezzo didattico sulla sicurezza del carico redato da ASTAG, Les Routiers Suisses, VBS, ACVS).</w:t>
            </w:r>
          </w:p>
          <w:p w:rsidR="00460033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Istruzioni d’uso del costruttore</w:t>
            </w:r>
          </w:p>
        </w:tc>
      </w:tr>
      <w:tr w:rsidR="00BD4F91" w:rsidRPr="00D825AA" w:rsidTr="00EA634B">
        <w:tc>
          <w:tcPr>
            <w:tcW w:w="2405" w:type="dxa"/>
            <w:shd w:val="clear" w:color="auto" w:fill="DBE5F1" w:themeFill="accent1" w:themeFillTint="33"/>
          </w:tcPr>
          <w:p w:rsidR="00BD4F91" w:rsidRPr="00103F97" w:rsidRDefault="00BD4F91" w:rsidP="00BD4F91">
            <w:pPr>
              <w:rPr>
                <w:b/>
                <w:lang w:val="it-CH"/>
              </w:rPr>
            </w:pPr>
            <w:r w:rsidRPr="00103F97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103F97" w:rsidRDefault="00BD4F91" w:rsidP="00BD4F91">
            <w:pPr>
              <w:rPr>
                <w:lang w:val="it-CH"/>
              </w:rPr>
            </w:pPr>
            <w:r w:rsidRPr="00103F97">
              <w:rPr>
                <w:lang w:val="it-CH"/>
              </w:rPr>
              <w:t>Data:</w:t>
            </w:r>
          </w:p>
          <w:p w:rsidR="00BD4F91" w:rsidRPr="00103F97" w:rsidRDefault="00BD4F91" w:rsidP="00BD4F91">
            <w:pPr>
              <w:rPr>
                <w:lang w:val="it-CH"/>
              </w:rPr>
            </w:pPr>
          </w:p>
          <w:p w:rsidR="00BD4F91" w:rsidRPr="00103F97" w:rsidRDefault="00BD4F91" w:rsidP="00BD4F91">
            <w:pPr>
              <w:rPr>
                <w:lang w:val="it-CH"/>
              </w:rPr>
            </w:pPr>
          </w:p>
          <w:p w:rsidR="00BD4F91" w:rsidRPr="00103F97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103F97" w:rsidRDefault="00BD4F91" w:rsidP="00BD4F91">
            <w:pPr>
              <w:rPr>
                <w:lang w:val="it-CH"/>
              </w:rPr>
            </w:pPr>
            <w:r w:rsidRPr="00103F97">
              <w:rPr>
                <w:lang w:val="it-CH"/>
              </w:rPr>
              <w:t>Visto del formatore:</w:t>
            </w:r>
          </w:p>
          <w:p w:rsidR="00BD4F91" w:rsidRPr="00103F97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103F97" w:rsidRDefault="00BD4F91" w:rsidP="00BD4F91">
            <w:pPr>
              <w:rPr>
                <w:lang w:val="it-CH"/>
              </w:rPr>
            </w:pPr>
            <w:r w:rsidRPr="00103F97">
              <w:rPr>
                <w:lang w:val="it-CH"/>
              </w:rPr>
              <w:t>Visto della persona in formazione:</w:t>
            </w:r>
          </w:p>
          <w:p w:rsidR="00BD4F91" w:rsidRPr="00103F97" w:rsidRDefault="00BD4F91" w:rsidP="00BD4F91">
            <w:pPr>
              <w:rPr>
                <w:lang w:val="it-CH"/>
              </w:rPr>
            </w:pPr>
          </w:p>
        </w:tc>
      </w:tr>
    </w:tbl>
    <w:p w:rsidR="004545D1" w:rsidRPr="00FF2207" w:rsidRDefault="004545D1" w:rsidP="004545D1">
      <w:pPr>
        <w:rPr>
          <w:lang w:val="it-IT"/>
        </w:rPr>
      </w:pPr>
    </w:p>
    <w:p w:rsidR="004545D1" w:rsidRPr="00FF2207" w:rsidRDefault="004545D1">
      <w:pPr>
        <w:spacing w:after="200" w:line="276" w:lineRule="auto"/>
        <w:rPr>
          <w:lang w:val="it-IT"/>
        </w:rPr>
      </w:pPr>
      <w:r w:rsidRPr="00FF2207">
        <w:rPr>
          <w:lang w:val="it-IT"/>
        </w:rPr>
        <w:br w:type="page"/>
      </w:r>
    </w:p>
    <w:p w:rsidR="004545D1" w:rsidRPr="00FF2207" w:rsidRDefault="00710327" w:rsidP="004545D1">
      <w:pPr>
        <w:rPr>
          <w:sz w:val="24"/>
          <w:lang w:val="it-IT"/>
        </w:rPr>
      </w:pPr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</w:p>
    <w:p w:rsidR="004545D1" w:rsidRPr="00FF2207" w:rsidRDefault="004545D1" w:rsidP="004545D1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Tr="0026080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103F97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460033" w:rsidRPr="00103F97" w:rsidRDefault="00103F97" w:rsidP="00460033">
            <w:pPr>
              <w:spacing w:before="60" w:after="60"/>
              <w:rPr>
                <w:b/>
                <w:sz w:val="28"/>
                <w:szCs w:val="20"/>
                <w:lang w:val="it-CH"/>
              </w:rPr>
            </w:pPr>
            <w:r w:rsidRPr="00103F97">
              <w:rPr>
                <w:rFonts w:eastAsia="Century Gothic" w:cs="Arial"/>
                <w:b/>
                <w:color w:val="000000"/>
                <w:sz w:val="28"/>
                <w:szCs w:val="20"/>
                <w:lang w:val="it-CH"/>
              </w:rPr>
              <w:t>Allacciatura di carichi (imbracatura)</w:t>
            </w: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103F97">
            <w:pPr>
              <w:spacing w:before="60" w:after="60"/>
              <w:rPr>
                <w:b/>
                <w:szCs w:val="20"/>
                <w:lang w:val="it-CH"/>
              </w:rPr>
            </w:pPr>
            <w:r w:rsidRPr="00103F97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460033" w:rsidRPr="00103F97" w:rsidRDefault="00103F97" w:rsidP="00460033">
            <w:pPr>
              <w:autoSpaceDE w:val="0"/>
              <w:autoSpaceDN w:val="0"/>
              <w:adjustRightInd w:val="0"/>
              <w:spacing w:before="40"/>
              <w:rPr>
                <w:rFonts w:eastAsia="Century Gothic" w:cs="Arial"/>
                <w:szCs w:val="20"/>
                <w:lang w:val="it-CH"/>
              </w:rPr>
            </w:pPr>
            <w:r w:rsidRPr="00103F97">
              <w:rPr>
                <w:rFonts w:eastAsia="Century Gothic" w:cs="Arial"/>
                <w:szCs w:val="20"/>
                <w:lang w:val="it-CH"/>
              </w:rPr>
              <w:t xml:space="preserve">Lesioni e fratture varie in più parti del corpo causa caduta di carichi </w:t>
            </w: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103F97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460033" w:rsidRPr="00103F97" w:rsidRDefault="00CD2CC0" w:rsidP="00CD2CC0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</w:t>
            </w:r>
            <w:r w:rsidR="008343C6" w:rsidRPr="00103F97">
              <w:rPr>
                <w:lang w:val="it-CH"/>
              </w:rPr>
              <w:t>econdo il programma quadro dei corsi interaziendali</w:t>
            </w:r>
          </w:p>
        </w:tc>
      </w:tr>
      <w:tr w:rsidR="00460033" w:rsidTr="0026080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103F97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103F97" w:rsidRDefault="00652671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103F97" w:rsidRPr="00103F97" w:rsidRDefault="00103F97" w:rsidP="00103F9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103F97">
              <w:rPr>
                <w:rFonts w:eastAsia="Century Gothic" w:cs="Arial"/>
                <w:color w:val="000000"/>
                <w:szCs w:val="20"/>
                <w:lang w:val="it-CH"/>
              </w:rPr>
              <w:t>Allacciatura (imbracatura) sicura di carichi</w:t>
            </w: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</w:tc>
      </w:tr>
      <w:tr w:rsidR="00103F97" w:rsidRPr="00D825AA" w:rsidTr="0026080B">
        <w:tc>
          <w:tcPr>
            <w:tcW w:w="2405" w:type="dxa"/>
            <w:shd w:val="clear" w:color="auto" w:fill="DBE5F1" w:themeFill="accent1" w:themeFillTint="33"/>
          </w:tcPr>
          <w:p w:rsidR="00103F97" w:rsidRPr="00103F97" w:rsidRDefault="00103F97" w:rsidP="00103F97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103F97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103F97" w:rsidRPr="00103F97" w:rsidRDefault="00103F97" w:rsidP="00103F97">
            <w:pPr>
              <w:rPr>
                <w:szCs w:val="20"/>
                <w:lang w:val="it-CH"/>
              </w:rPr>
            </w:pPr>
          </w:p>
          <w:p w:rsidR="00103F97" w:rsidRDefault="00103F97" w:rsidP="00103F97">
            <w:pPr>
              <w:rPr>
                <w:szCs w:val="20"/>
                <w:lang w:val="it-CH"/>
              </w:rPr>
            </w:pPr>
          </w:p>
          <w:p w:rsidR="00652671" w:rsidRDefault="00652671" w:rsidP="00103F97">
            <w:pPr>
              <w:rPr>
                <w:szCs w:val="20"/>
                <w:lang w:val="it-CH"/>
              </w:rPr>
            </w:pPr>
          </w:p>
          <w:p w:rsidR="00652671" w:rsidRDefault="00652671" w:rsidP="00103F97">
            <w:pPr>
              <w:rPr>
                <w:szCs w:val="20"/>
                <w:lang w:val="it-CH"/>
              </w:rPr>
            </w:pPr>
          </w:p>
          <w:p w:rsidR="00652671" w:rsidRDefault="00652671" w:rsidP="00103F97">
            <w:pPr>
              <w:rPr>
                <w:szCs w:val="20"/>
                <w:lang w:val="it-CH"/>
              </w:rPr>
            </w:pPr>
          </w:p>
          <w:p w:rsidR="00652671" w:rsidRDefault="00652671" w:rsidP="00103F97">
            <w:pPr>
              <w:rPr>
                <w:szCs w:val="20"/>
                <w:lang w:val="it-CH"/>
              </w:rPr>
            </w:pPr>
          </w:p>
          <w:p w:rsidR="00652671" w:rsidRDefault="00652671" w:rsidP="00103F97">
            <w:pPr>
              <w:rPr>
                <w:szCs w:val="20"/>
                <w:lang w:val="it-CH"/>
              </w:rPr>
            </w:pPr>
          </w:p>
          <w:p w:rsidR="00652671" w:rsidRDefault="00652671" w:rsidP="00103F97">
            <w:pPr>
              <w:rPr>
                <w:szCs w:val="20"/>
                <w:lang w:val="it-CH"/>
              </w:rPr>
            </w:pPr>
          </w:p>
          <w:p w:rsidR="00652671" w:rsidRDefault="00652671" w:rsidP="00103F97">
            <w:pPr>
              <w:rPr>
                <w:szCs w:val="20"/>
                <w:lang w:val="it-CH"/>
              </w:rPr>
            </w:pPr>
          </w:p>
          <w:p w:rsidR="00652671" w:rsidRPr="00103F97" w:rsidRDefault="00652671" w:rsidP="00103F97">
            <w:pPr>
              <w:rPr>
                <w:szCs w:val="20"/>
                <w:lang w:val="it-CH"/>
              </w:rPr>
            </w:pPr>
          </w:p>
          <w:p w:rsidR="00103F97" w:rsidRPr="00103F97" w:rsidRDefault="00103F97" w:rsidP="00103F97">
            <w:pPr>
              <w:rPr>
                <w:szCs w:val="20"/>
                <w:lang w:val="it-CH"/>
              </w:rPr>
            </w:pPr>
          </w:p>
          <w:p w:rsidR="00103F97" w:rsidRPr="00103F97" w:rsidRDefault="00103F97" w:rsidP="00103F97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Spiegazione, dimostrazione e applicazione pratica.</w:t>
            </w:r>
          </w:p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Dopo l’istruzione nei corsi interaziendali: approfondire, consolidare, monitorare e correggere, in caso di necessità ripetizione della tematica da parte del maestro di tirocinio</w:t>
            </w: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103F97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103F9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103F9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103F97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Imbracatura di carichi (Suva 88801)</w:t>
            </w:r>
          </w:p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Scegliere gli accessori di imbracatura adatti (Suva 88802)</w:t>
            </w:r>
          </w:p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Accessori di imbracatura (Suva 67017)</w:t>
            </w:r>
          </w:p>
          <w:p w:rsidR="00460033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 xml:space="preserve">Prodotti e istruzioni per l’impiego forniti dal produttore </w:t>
            </w:r>
            <w:r w:rsidR="00CD2CC0">
              <w:rPr>
                <w:lang w:val="it-CH"/>
              </w:rPr>
              <w:br/>
            </w:r>
          </w:p>
        </w:tc>
      </w:tr>
      <w:tr w:rsidR="00BD4F91" w:rsidRPr="00D825AA" w:rsidTr="0026080B">
        <w:tc>
          <w:tcPr>
            <w:tcW w:w="2405" w:type="dxa"/>
            <w:shd w:val="clear" w:color="auto" w:fill="DBE5F1" w:themeFill="accent1" w:themeFillTint="33"/>
          </w:tcPr>
          <w:p w:rsidR="00BD4F91" w:rsidRPr="00103F97" w:rsidRDefault="00BD4F91" w:rsidP="00BD4F91">
            <w:pPr>
              <w:rPr>
                <w:b/>
                <w:lang w:val="it-CH"/>
              </w:rPr>
            </w:pPr>
            <w:r w:rsidRPr="00103F97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103F97" w:rsidRDefault="00BD4F91" w:rsidP="00BD4F91">
            <w:pPr>
              <w:rPr>
                <w:lang w:val="it-CH"/>
              </w:rPr>
            </w:pPr>
            <w:r w:rsidRPr="00103F97">
              <w:rPr>
                <w:lang w:val="it-CH"/>
              </w:rPr>
              <w:t>Data:</w:t>
            </w:r>
          </w:p>
          <w:p w:rsidR="00BD4F91" w:rsidRPr="00103F97" w:rsidRDefault="00BD4F91" w:rsidP="00BD4F91">
            <w:pPr>
              <w:rPr>
                <w:lang w:val="it-CH"/>
              </w:rPr>
            </w:pPr>
          </w:p>
          <w:p w:rsidR="00BD4F91" w:rsidRPr="00103F97" w:rsidRDefault="00BD4F91" w:rsidP="00BD4F91">
            <w:pPr>
              <w:rPr>
                <w:lang w:val="it-CH"/>
              </w:rPr>
            </w:pPr>
          </w:p>
          <w:p w:rsidR="00BD4F91" w:rsidRPr="00103F97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103F97" w:rsidRDefault="00BD4F91" w:rsidP="00BD4F91">
            <w:pPr>
              <w:rPr>
                <w:lang w:val="it-CH"/>
              </w:rPr>
            </w:pPr>
            <w:r w:rsidRPr="00103F97">
              <w:rPr>
                <w:lang w:val="it-CH"/>
              </w:rPr>
              <w:t>Visto del formatore:</w:t>
            </w:r>
          </w:p>
          <w:p w:rsidR="00BD4F91" w:rsidRPr="00103F97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103F97" w:rsidRDefault="00BD4F91" w:rsidP="00BD4F91">
            <w:pPr>
              <w:rPr>
                <w:lang w:val="it-CH"/>
              </w:rPr>
            </w:pPr>
            <w:r w:rsidRPr="00103F97">
              <w:rPr>
                <w:lang w:val="it-CH"/>
              </w:rPr>
              <w:t>Visto della persona in formazione:</w:t>
            </w:r>
          </w:p>
          <w:p w:rsidR="00BD4F91" w:rsidRPr="00103F97" w:rsidRDefault="00BD4F91" w:rsidP="00BD4F91">
            <w:pPr>
              <w:rPr>
                <w:lang w:val="it-CH"/>
              </w:rPr>
            </w:pPr>
          </w:p>
        </w:tc>
      </w:tr>
    </w:tbl>
    <w:p w:rsidR="004545D1" w:rsidRPr="00FF2207" w:rsidRDefault="004545D1" w:rsidP="004545D1">
      <w:pPr>
        <w:rPr>
          <w:lang w:val="it-IT"/>
        </w:rPr>
      </w:pPr>
    </w:p>
    <w:p w:rsidR="004545D1" w:rsidRPr="00FF2207" w:rsidRDefault="004545D1" w:rsidP="004545D1">
      <w:pPr>
        <w:rPr>
          <w:lang w:val="it-IT"/>
        </w:rPr>
      </w:pPr>
    </w:p>
    <w:p w:rsidR="004545D1" w:rsidRPr="00FF2207" w:rsidRDefault="004545D1">
      <w:pPr>
        <w:spacing w:after="200" w:line="276" w:lineRule="auto"/>
        <w:rPr>
          <w:sz w:val="24"/>
          <w:lang w:val="it-IT"/>
        </w:rPr>
      </w:pPr>
      <w:r w:rsidRPr="00FF2207">
        <w:rPr>
          <w:sz w:val="24"/>
          <w:lang w:val="it-IT"/>
        </w:rPr>
        <w:br w:type="page"/>
      </w:r>
    </w:p>
    <w:p w:rsidR="004545D1" w:rsidRPr="00FF2207" w:rsidRDefault="00710327" w:rsidP="004545D1">
      <w:pPr>
        <w:rPr>
          <w:sz w:val="24"/>
          <w:lang w:val="it-IT"/>
        </w:rPr>
      </w:pPr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</w:p>
    <w:p w:rsidR="004545D1" w:rsidRPr="00FF2207" w:rsidRDefault="004545D1" w:rsidP="004545D1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6A6535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6A6535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460033" w:rsidRPr="006A6535" w:rsidRDefault="006A6535" w:rsidP="00460033">
            <w:pPr>
              <w:spacing w:before="60" w:after="60"/>
              <w:rPr>
                <w:b/>
                <w:sz w:val="28"/>
                <w:szCs w:val="28"/>
                <w:lang w:val="it-CH"/>
              </w:rPr>
            </w:pPr>
            <w:r w:rsidRPr="006A6535">
              <w:rPr>
                <w:rFonts w:eastAsia="Century Gothic" w:cs="Arial"/>
                <w:b/>
                <w:color w:val="000000"/>
                <w:sz w:val="28"/>
                <w:szCs w:val="28"/>
                <w:lang w:val="it-CH"/>
              </w:rPr>
              <w:t>Trasporto e movimentazione di merci e prodotti speciali</w:t>
            </w:r>
          </w:p>
        </w:tc>
      </w:tr>
      <w:tr w:rsidR="006A6535" w:rsidRPr="00D825AA" w:rsidTr="0026080B">
        <w:tc>
          <w:tcPr>
            <w:tcW w:w="2405" w:type="dxa"/>
            <w:shd w:val="clear" w:color="auto" w:fill="DBE5F1" w:themeFill="accent1" w:themeFillTint="33"/>
          </w:tcPr>
          <w:p w:rsidR="006A6535" w:rsidRPr="006A6535" w:rsidRDefault="006A6535" w:rsidP="006A6535">
            <w:pPr>
              <w:spacing w:before="60"/>
              <w:rPr>
                <w:b/>
                <w:szCs w:val="20"/>
                <w:lang w:val="it-CH"/>
              </w:rPr>
            </w:pPr>
            <w:r w:rsidRPr="006A6535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6A6535" w:rsidRPr="006A6535" w:rsidRDefault="00B50525" w:rsidP="006A6535">
            <w:pPr>
              <w:pStyle w:val="PreformattatoHTML"/>
              <w:shd w:val="clear" w:color="auto" w:fill="FFFFFF"/>
              <w:spacing w:before="60"/>
              <w:rPr>
                <w:rFonts w:ascii="Arial" w:hAnsi="Arial" w:cs="Arial"/>
                <w:color w:val="212121"/>
              </w:rPr>
            </w:pPr>
            <w:r>
              <w:rPr>
                <w:rFonts w:ascii="Arial" w:hAnsi="Arial" w:cs="Arial"/>
                <w:color w:val="212121"/>
              </w:rPr>
              <w:t>Schiacciamenti,</w:t>
            </w:r>
            <w:r w:rsidR="006A6535" w:rsidRPr="006A6535">
              <w:rPr>
                <w:rFonts w:ascii="Arial" w:hAnsi="Arial" w:cs="Arial"/>
                <w:color w:val="212121"/>
              </w:rPr>
              <w:t xml:space="preserve"> tagli e rottura di dita o di arti </w:t>
            </w:r>
          </w:p>
          <w:p w:rsidR="006A6535" w:rsidRPr="006A6535" w:rsidRDefault="006A6535" w:rsidP="00A9638B">
            <w:pPr>
              <w:pStyle w:val="Paragrafoelenco"/>
              <w:rPr>
                <w:lang w:val="it-CH"/>
              </w:rPr>
            </w:pPr>
            <w:r w:rsidRPr="006A6535">
              <w:rPr>
                <w:lang w:val="it-CH"/>
              </w:rPr>
              <w:t>Causati dalla caduta di oggetti (ad es.), da carichi sospesi, stoccaggio di merci, o da gru )</w:t>
            </w:r>
          </w:p>
          <w:p w:rsidR="006A6535" w:rsidRPr="006A6535" w:rsidRDefault="006A6535" w:rsidP="00A9638B">
            <w:pPr>
              <w:pStyle w:val="Paragrafoelenco"/>
              <w:rPr>
                <w:lang w:val="it-CH"/>
              </w:rPr>
            </w:pPr>
            <w:r w:rsidRPr="006A6535">
              <w:rPr>
                <w:lang w:val="it-CH"/>
              </w:rPr>
              <w:t>Pa</w:t>
            </w:r>
            <w:r w:rsidR="00B50525">
              <w:rPr>
                <w:lang w:val="it-CH"/>
              </w:rPr>
              <w:t>rti in movimento non controllate</w:t>
            </w:r>
            <w:r w:rsidRPr="006A6535">
              <w:rPr>
                <w:lang w:val="it-CH"/>
              </w:rPr>
              <w:t xml:space="preserve"> (per esempio, merce depositata che si ribalta o che rotola)</w:t>
            </w:r>
          </w:p>
          <w:p w:rsidR="006A6535" w:rsidRPr="006A6535" w:rsidRDefault="006A6535" w:rsidP="006A6535">
            <w:pPr>
              <w:pStyle w:val="PreformattatoHTML"/>
              <w:shd w:val="clear" w:color="auto" w:fill="FFFFFF"/>
              <w:rPr>
                <w:rFonts w:ascii="Arial" w:hAnsi="Arial" w:cs="Arial"/>
                <w:color w:val="212121"/>
              </w:rPr>
            </w:pPr>
          </w:p>
          <w:p w:rsidR="006A6535" w:rsidRPr="006A6535" w:rsidRDefault="006A6535" w:rsidP="006A6535">
            <w:pPr>
              <w:pStyle w:val="PreformattatoHTML"/>
              <w:shd w:val="clear" w:color="auto" w:fill="FFFFFF"/>
              <w:rPr>
                <w:rFonts w:ascii="Arial" w:hAnsi="Arial" w:cs="Arial"/>
                <w:color w:val="212121"/>
              </w:rPr>
            </w:pPr>
            <w:r w:rsidRPr="006A6535">
              <w:rPr>
                <w:rFonts w:ascii="Arial" w:hAnsi="Arial" w:cs="Arial"/>
                <w:color w:val="212121"/>
              </w:rPr>
              <w:t>Tagli e lesioni varie provocati entrando in contatto con oggetti aventi delle superfici pericolose</w:t>
            </w:r>
            <w:r w:rsidRPr="006A6535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br/>
            </w: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6A6535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6A6535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460033" w:rsidRPr="006A6535" w:rsidRDefault="00CD2CC0" w:rsidP="00CD2CC0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</w:t>
            </w:r>
            <w:r w:rsidR="008343C6" w:rsidRPr="006A6535">
              <w:rPr>
                <w:lang w:val="it-CH"/>
              </w:rPr>
              <w:t>econdo il programma quadro dei corsi interaziendali</w:t>
            </w: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6A6535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6A6535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6A6535" w:rsidRDefault="00652671" w:rsidP="00460033">
            <w:pPr>
              <w:rPr>
                <w:szCs w:val="20"/>
                <w:lang w:val="it-CH"/>
              </w:rPr>
            </w:pP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460033" w:rsidRPr="006A6535" w:rsidRDefault="006A6535" w:rsidP="00CD2CC0">
            <w:pPr>
              <w:pStyle w:val="Paragrafoelenco"/>
              <w:rPr>
                <w:lang w:val="it-CH"/>
              </w:rPr>
            </w:pPr>
            <w:r w:rsidRPr="006A6535">
              <w:rPr>
                <w:lang w:val="it-CH"/>
              </w:rPr>
              <w:t xml:space="preserve">Impiego sicuro di merci e di prodotti speciali </w:t>
            </w: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6A6535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6A6535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6A6535" w:rsidRDefault="00652671" w:rsidP="00460033">
            <w:pPr>
              <w:rPr>
                <w:szCs w:val="20"/>
                <w:lang w:val="it-CH"/>
              </w:rPr>
            </w:pP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6A6535" w:rsidRPr="006A6535" w:rsidRDefault="006A6535" w:rsidP="00CD2CC0">
            <w:pPr>
              <w:pStyle w:val="Paragrafoelenco"/>
              <w:rPr>
                <w:lang w:val="it-CH"/>
              </w:rPr>
            </w:pPr>
            <w:r w:rsidRPr="006A6535">
              <w:rPr>
                <w:lang w:val="it-CH"/>
              </w:rPr>
              <w:t>Formazione supplementare per manipolare prodotti e merci speciali, (come strutture per il trasporto di vetri, di animali ecc.) questo se il lavoro è svolto da giovani</w:t>
            </w:r>
            <w:r>
              <w:rPr>
                <w:lang w:val="it-CH"/>
              </w:rPr>
              <w:t xml:space="preserve"> </w:t>
            </w:r>
            <w:r w:rsidRPr="006A6535">
              <w:rPr>
                <w:lang w:val="it-CH"/>
              </w:rPr>
              <w:t>(vedi basi legali in materia)</w:t>
            </w:r>
          </w:p>
          <w:p w:rsidR="00460033" w:rsidRPr="006A6535" w:rsidRDefault="00460033" w:rsidP="00CD2CC0">
            <w:pPr>
              <w:pStyle w:val="Paragrafoelenco"/>
              <w:numPr>
                <w:ilvl w:val="0"/>
                <w:numId w:val="0"/>
              </w:numPr>
              <w:ind w:left="284"/>
              <w:rPr>
                <w:lang w:val="it-CH"/>
              </w:rPr>
            </w:pP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6A6535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6A6535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6A6535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6A6535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6A6535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6A6535" w:rsidRPr="006A6535" w:rsidRDefault="006A6535" w:rsidP="006A653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6A6535">
              <w:rPr>
                <w:rFonts w:eastAsia="Century Gothic" w:cs="Arial"/>
                <w:color w:val="000000"/>
                <w:szCs w:val="20"/>
                <w:lang w:val="it-CH"/>
              </w:rPr>
              <w:t>Sicurezza e tutela della salute nel settore dei veicoli (CFSL 6203)</w:t>
            </w:r>
          </w:p>
          <w:p w:rsidR="006A6535" w:rsidRPr="006A6535" w:rsidRDefault="006A6535" w:rsidP="006A653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6A6535">
              <w:rPr>
                <w:rFonts w:eastAsia="Century Gothic" w:cs="Arial"/>
                <w:color w:val="000000"/>
                <w:szCs w:val="20"/>
                <w:lang w:val="it-CH"/>
              </w:rPr>
              <w:t xml:space="preserve">Prodotti e istruzioni per l’impiego forniti dal produttore </w:t>
            </w:r>
          </w:p>
          <w:p w:rsidR="00460033" w:rsidRPr="006A6535" w:rsidRDefault="00460033" w:rsidP="00460033">
            <w:pPr>
              <w:rPr>
                <w:rFonts w:cs="Arial"/>
                <w:szCs w:val="20"/>
                <w:lang w:val="it-CH"/>
              </w:rPr>
            </w:pPr>
          </w:p>
        </w:tc>
      </w:tr>
      <w:tr w:rsidR="00BD4F91" w:rsidRPr="00D825AA" w:rsidTr="0026080B">
        <w:tc>
          <w:tcPr>
            <w:tcW w:w="2405" w:type="dxa"/>
            <w:shd w:val="clear" w:color="auto" w:fill="DBE5F1" w:themeFill="accent1" w:themeFillTint="33"/>
          </w:tcPr>
          <w:p w:rsidR="00BD4F91" w:rsidRPr="006A6535" w:rsidRDefault="00BD4F91" w:rsidP="00BD4F91">
            <w:pPr>
              <w:rPr>
                <w:b/>
                <w:lang w:val="it-CH"/>
              </w:rPr>
            </w:pPr>
            <w:r w:rsidRPr="006A6535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6A6535" w:rsidRDefault="00BD4F91" w:rsidP="00BD4F91">
            <w:pPr>
              <w:rPr>
                <w:lang w:val="it-CH"/>
              </w:rPr>
            </w:pPr>
            <w:r w:rsidRPr="006A6535">
              <w:rPr>
                <w:lang w:val="it-CH"/>
              </w:rPr>
              <w:t>Data:</w:t>
            </w:r>
          </w:p>
          <w:p w:rsidR="00BD4F91" w:rsidRPr="006A6535" w:rsidRDefault="00BD4F91" w:rsidP="00BD4F91">
            <w:pPr>
              <w:rPr>
                <w:lang w:val="it-CH"/>
              </w:rPr>
            </w:pPr>
          </w:p>
          <w:p w:rsidR="00BD4F91" w:rsidRPr="006A6535" w:rsidRDefault="00BD4F91" w:rsidP="00BD4F91">
            <w:pPr>
              <w:rPr>
                <w:lang w:val="it-CH"/>
              </w:rPr>
            </w:pPr>
          </w:p>
          <w:p w:rsidR="00BD4F91" w:rsidRPr="006A6535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6A6535" w:rsidRDefault="00BD4F91" w:rsidP="00BD4F91">
            <w:pPr>
              <w:rPr>
                <w:lang w:val="it-CH"/>
              </w:rPr>
            </w:pPr>
            <w:r w:rsidRPr="006A6535">
              <w:rPr>
                <w:lang w:val="it-CH"/>
              </w:rPr>
              <w:t>Visto del formatore:</w:t>
            </w:r>
          </w:p>
          <w:p w:rsidR="00BD4F91" w:rsidRPr="006A6535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6A6535" w:rsidRDefault="00BD4F91" w:rsidP="00BD4F91">
            <w:pPr>
              <w:rPr>
                <w:lang w:val="it-CH"/>
              </w:rPr>
            </w:pPr>
            <w:r w:rsidRPr="006A6535">
              <w:rPr>
                <w:lang w:val="it-CH"/>
              </w:rPr>
              <w:t>Visto della persona in formazione:</w:t>
            </w:r>
          </w:p>
          <w:p w:rsidR="00BD4F91" w:rsidRPr="006A6535" w:rsidRDefault="00BD4F91" w:rsidP="00BD4F91">
            <w:pPr>
              <w:rPr>
                <w:lang w:val="it-CH"/>
              </w:rPr>
            </w:pPr>
          </w:p>
        </w:tc>
      </w:tr>
    </w:tbl>
    <w:p w:rsidR="004545D1" w:rsidRPr="00FF2207" w:rsidRDefault="004545D1" w:rsidP="004545D1">
      <w:pPr>
        <w:rPr>
          <w:lang w:val="it-IT"/>
        </w:rPr>
      </w:pPr>
    </w:p>
    <w:p w:rsidR="004545D1" w:rsidRPr="00FF2207" w:rsidRDefault="004545D1">
      <w:pPr>
        <w:spacing w:after="200" w:line="276" w:lineRule="auto"/>
        <w:rPr>
          <w:lang w:val="it-IT"/>
        </w:rPr>
      </w:pPr>
      <w:r w:rsidRPr="00FF2207">
        <w:rPr>
          <w:lang w:val="it-IT"/>
        </w:rPr>
        <w:br w:type="page"/>
      </w:r>
    </w:p>
    <w:p w:rsidR="004545D1" w:rsidRPr="00FF2207" w:rsidRDefault="00710327" w:rsidP="004545D1">
      <w:pPr>
        <w:rPr>
          <w:sz w:val="24"/>
          <w:lang w:val="it-IT"/>
        </w:rPr>
      </w:pPr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  <w:r w:rsidR="004545D1" w:rsidRPr="00FF2207">
        <w:rPr>
          <w:sz w:val="24"/>
          <w:lang w:val="it-IT"/>
        </w:rPr>
        <w:t xml:space="preserve"> </w:t>
      </w:r>
    </w:p>
    <w:p w:rsidR="004545D1" w:rsidRPr="00FF2207" w:rsidRDefault="004545D1" w:rsidP="004545D1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9039B4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9039B4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460033" w:rsidRPr="009039B4" w:rsidRDefault="005548F3" w:rsidP="00460033">
            <w:pPr>
              <w:spacing w:before="60" w:after="60"/>
              <w:rPr>
                <w:b/>
                <w:sz w:val="28"/>
                <w:szCs w:val="20"/>
                <w:lang w:val="it-CH"/>
              </w:rPr>
            </w:pPr>
            <w:r w:rsidRPr="009039B4">
              <w:rPr>
                <w:rFonts w:eastAsia="Century Gothic" w:cs="Arial"/>
                <w:b/>
                <w:sz w:val="28"/>
                <w:szCs w:val="20"/>
                <w:lang w:val="it-CH"/>
              </w:rPr>
              <w:t>Ritirare</w:t>
            </w:r>
            <w:r w:rsidR="009039B4" w:rsidRPr="009039B4">
              <w:rPr>
                <w:rFonts w:eastAsia="Century Gothic" w:cs="Arial"/>
                <w:b/>
                <w:sz w:val="28"/>
                <w:szCs w:val="20"/>
                <w:lang w:val="it-CH"/>
              </w:rPr>
              <w:t xml:space="preserve"> o conse</w:t>
            </w:r>
            <w:r w:rsidRPr="009039B4">
              <w:rPr>
                <w:rFonts w:eastAsia="Century Gothic" w:cs="Arial"/>
                <w:b/>
                <w:sz w:val="28"/>
                <w:szCs w:val="20"/>
                <w:lang w:val="it-CH"/>
              </w:rPr>
              <w:t>gnare della merce ai clienti</w:t>
            </w:r>
            <w:r w:rsidR="00460033" w:rsidRPr="009039B4">
              <w:rPr>
                <w:rFonts w:eastAsia="Century Gothic" w:cs="Arial"/>
                <w:szCs w:val="20"/>
                <w:lang w:val="it-CH"/>
              </w:rPr>
              <w:br/>
            </w:r>
            <w:r w:rsidRPr="009039B4">
              <w:rPr>
                <w:rFonts w:eastAsia="Century Gothic" w:cs="Arial"/>
                <w:szCs w:val="20"/>
                <w:lang w:val="it-CH"/>
              </w:rPr>
              <w:t>dal magazzino, cantiere ecc.</w:t>
            </w:r>
          </w:p>
        </w:tc>
      </w:tr>
      <w:tr w:rsidR="00460033" w:rsidTr="0026080B">
        <w:tc>
          <w:tcPr>
            <w:tcW w:w="2405" w:type="dxa"/>
            <w:shd w:val="clear" w:color="auto" w:fill="DBE5F1" w:themeFill="accent1" w:themeFillTint="33"/>
          </w:tcPr>
          <w:p w:rsidR="00460033" w:rsidRPr="009039B4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9039B4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Postazione di lavoro mobile</w:t>
            </w:r>
          </w:p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Stress e pressione sugli orari</w:t>
            </w:r>
          </w:p>
          <w:p w:rsidR="0046003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Traffico intenso</w:t>
            </w: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9039B4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9039B4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460033" w:rsidRPr="009039B4" w:rsidRDefault="00CD2CC0" w:rsidP="005548F3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</w:t>
            </w:r>
            <w:r w:rsidR="008343C6" w:rsidRPr="009039B4">
              <w:rPr>
                <w:lang w:val="it-CH"/>
              </w:rPr>
              <w:t>econdo il programma quadro dei corsi interaziendali</w:t>
            </w:r>
          </w:p>
          <w:p w:rsidR="005548F3" w:rsidRPr="009039B4" w:rsidRDefault="005548F3" w:rsidP="005548F3">
            <w:pPr>
              <w:pStyle w:val="Paragrafoelenco"/>
              <w:rPr>
                <w:rFonts w:cs="Arial"/>
                <w:lang w:val="it-CH"/>
              </w:rPr>
            </w:pPr>
            <w:r w:rsidRPr="009039B4">
              <w:rPr>
                <w:rFonts w:cs="Arial"/>
                <w:lang w:val="it-CH"/>
              </w:rPr>
              <w:t>Misure per evitare lo stress (integrate nel corso interaziendale 1)</w:t>
            </w:r>
          </w:p>
        </w:tc>
      </w:tr>
      <w:tr w:rsidR="00460033" w:rsidTr="0026080B">
        <w:tc>
          <w:tcPr>
            <w:tcW w:w="2405" w:type="dxa"/>
            <w:shd w:val="clear" w:color="auto" w:fill="DBE5F1" w:themeFill="accent1" w:themeFillTint="33"/>
          </w:tcPr>
          <w:p w:rsidR="00460033" w:rsidRPr="009039B4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9039B4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Impiego e pianificazione del percorso (con guida e riposo</w:t>
            </w:r>
            <w:r w:rsidR="00820544">
              <w:rPr>
                <w:lang w:val="it-CH"/>
              </w:rPr>
              <w:t xml:space="preserve"> OLR1</w:t>
            </w:r>
            <w:r w:rsidRPr="009039B4">
              <w:rPr>
                <w:lang w:val="it-CH"/>
              </w:rPr>
              <w:t>)</w:t>
            </w:r>
          </w:p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Comportamento in caso di guasto o incidente</w:t>
            </w:r>
          </w:p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Comportamento nel traffico stradale</w:t>
            </w:r>
          </w:p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Comportamento nei cantieri edili (consegna)</w:t>
            </w:r>
          </w:p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Impiego corretto di mezzi di orientamento (Carte geografiche, Navigatori, dati di contatto con il cliente)</w:t>
            </w:r>
          </w:p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Affrontare lo Stress</w:t>
            </w:r>
          </w:p>
          <w:p w:rsidR="00460033" w:rsidRPr="009039B4" w:rsidRDefault="00460033" w:rsidP="005548F3">
            <w:pPr>
              <w:pStyle w:val="Paragrafoelenco"/>
              <w:numPr>
                <w:ilvl w:val="0"/>
                <w:numId w:val="0"/>
              </w:numPr>
              <w:ind w:left="284"/>
              <w:rPr>
                <w:lang w:val="it-CH"/>
              </w:rPr>
            </w:pP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9039B4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9039B4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Spiegazione, dimostrazione e applicazione pratica.</w:t>
            </w:r>
          </w:p>
          <w:p w:rsidR="0046003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 xml:space="preserve">Dopo l’istruzione nei corsi interaziendali: approfondire, consolidare, monitorare e correggere, in caso di necessità ripetizione della tematica da parte del maestro di tirocinio </w:t>
            </w: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9039B4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9039B4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9039B4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9039B4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9039B4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Sicurezza nel servizio esterno, parte 1 e 2 (Suva 67172, Suva 67173)</w:t>
            </w:r>
          </w:p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Piano d'emergenza per posti di lavoro mobili. (Suva 67061)</w:t>
            </w:r>
          </w:p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«Stressato? Allora abbiamo qualcosa per Lei!» (Suva 44065)</w:t>
            </w:r>
          </w:p>
          <w:p w:rsidR="005548F3" w:rsidRPr="009039B4" w:rsidRDefault="005548F3" w:rsidP="005548F3">
            <w:pPr>
              <w:pStyle w:val="Paragrafoelenco"/>
              <w:rPr>
                <w:rFonts w:cs="Arial"/>
                <w:lang w:val="it-CH"/>
              </w:rPr>
            </w:pPr>
            <w:r w:rsidRPr="009039B4">
              <w:rPr>
                <w:rFonts w:cs="Arial"/>
                <w:lang w:val="it-CH"/>
              </w:rPr>
              <w:t>Stress (Suva 67010)</w:t>
            </w:r>
          </w:p>
          <w:p w:rsidR="0046003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Stress come causa d'infortunio (Suva 88145)</w:t>
            </w:r>
            <w:r w:rsidRPr="009039B4">
              <w:rPr>
                <w:lang w:val="it-CH"/>
              </w:rPr>
              <w:br/>
            </w:r>
          </w:p>
        </w:tc>
      </w:tr>
      <w:tr w:rsidR="00BD4F91" w:rsidRPr="00D825AA" w:rsidTr="0026080B">
        <w:tc>
          <w:tcPr>
            <w:tcW w:w="2405" w:type="dxa"/>
            <w:shd w:val="clear" w:color="auto" w:fill="DBE5F1" w:themeFill="accent1" w:themeFillTint="33"/>
          </w:tcPr>
          <w:p w:rsidR="00BD4F91" w:rsidRPr="009039B4" w:rsidRDefault="00BD4F91" w:rsidP="00BD4F91">
            <w:pPr>
              <w:rPr>
                <w:b/>
                <w:lang w:val="it-CH"/>
              </w:rPr>
            </w:pPr>
            <w:r w:rsidRPr="009039B4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9039B4" w:rsidRDefault="00BD4F91" w:rsidP="00BD4F91">
            <w:pPr>
              <w:rPr>
                <w:lang w:val="it-CH"/>
              </w:rPr>
            </w:pPr>
            <w:r w:rsidRPr="009039B4">
              <w:rPr>
                <w:lang w:val="it-CH"/>
              </w:rPr>
              <w:t>Data:</w:t>
            </w:r>
          </w:p>
          <w:p w:rsidR="00BD4F91" w:rsidRPr="009039B4" w:rsidRDefault="00BD4F91" w:rsidP="00BD4F91">
            <w:pPr>
              <w:rPr>
                <w:lang w:val="it-CH"/>
              </w:rPr>
            </w:pPr>
          </w:p>
          <w:p w:rsidR="00BD4F91" w:rsidRPr="009039B4" w:rsidRDefault="00BD4F91" w:rsidP="00BD4F91">
            <w:pPr>
              <w:rPr>
                <w:lang w:val="it-CH"/>
              </w:rPr>
            </w:pPr>
          </w:p>
          <w:p w:rsidR="00BD4F91" w:rsidRPr="009039B4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9039B4" w:rsidRDefault="00BD4F91" w:rsidP="00BD4F91">
            <w:pPr>
              <w:rPr>
                <w:lang w:val="it-CH"/>
              </w:rPr>
            </w:pPr>
            <w:r w:rsidRPr="009039B4">
              <w:rPr>
                <w:lang w:val="it-CH"/>
              </w:rPr>
              <w:t>Visto del formatore:</w:t>
            </w:r>
          </w:p>
          <w:p w:rsidR="00BD4F91" w:rsidRPr="009039B4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9039B4" w:rsidRDefault="00BD4F91" w:rsidP="00BD4F91">
            <w:pPr>
              <w:rPr>
                <w:lang w:val="it-CH"/>
              </w:rPr>
            </w:pPr>
            <w:r w:rsidRPr="009039B4">
              <w:rPr>
                <w:lang w:val="it-CH"/>
              </w:rPr>
              <w:t>Visto della persona in formazione:</w:t>
            </w:r>
          </w:p>
          <w:p w:rsidR="00BD4F91" w:rsidRPr="009039B4" w:rsidRDefault="00BD4F91" w:rsidP="00BD4F91">
            <w:pPr>
              <w:rPr>
                <w:lang w:val="it-CH"/>
              </w:rPr>
            </w:pPr>
          </w:p>
        </w:tc>
      </w:tr>
    </w:tbl>
    <w:p w:rsidR="004545D1" w:rsidRPr="00FF2207" w:rsidRDefault="004545D1" w:rsidP="004545D1">
      <w:pPr>
        <w:rPr>
          <w:lang w:val="it-IT"/>
        </w:rPr>
      </w:pPr>
    </w:p>
    <w:p w:rsidR="00E8472B" w:rsidRPr="00FF2207" w:rsidRDefault="00E8472B">
      <w:pPr>
        <w:spacing w:after="200" w:line="276" w:lineRule="auto"/>
        <w:rPr>
          <w:lang w:val="it-IT"/>
        </w:rPr>
      </w:pPr>
      <w:r w:rsidRPr="00FF2207">
        <w:rPr>
          <w:lang w:val="it-IT"/>
        </w:rPr>
        <w:br w:type="page"/>
      </w:r>
    </w:p>
    <w:p w:rsidR="00E8472B" w:rsidRPr="00FF2207" w:rsidRDefault="00710327" w:rsidP="00E8472B">
      <w:pPr>
        <w:rPr>
          <w:sz w:val="24"/>
          <w:lang w:val="it-IT"/>
        </w:rPr>
      </w:pPr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  <w:r w:rsidR="00E8472B" w:rsidRPr="00FF2207">
        <w:rPr>
          <w:sz w:val="24"/>
          <w:lang w:val="it-IT"/>
        </w:rPr>
        <w:t xml:space="preserve"> </w:t>
      </w:r>
    </w:p>
    <w:p w:rsidR="00E8472B" w:rsidRPr="00FF2207" w:rsidRDefault="00E8472B" w:rsidP="00E8472B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AE2E62" w:rsidRDefault="00460033" w:rsidP="00460033">
            <w:pPr>
              <w:spacing w:before="60"/>
              <w:rPr>
                <w:b/>
                <w:szCs w:val="20"/>
              </w:rPr>
            </w:pPr>
            <w:r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555D47" w:rsidRPr="00FE1067" w:rsidRDefault="00555D47" w:rsidP="00460033">
            <w:pPr>
              <w:spacing w:before="120"/>
              <w:rPr>
                <w:rFonts w:eastAsia="Century Gothic" w:cs="Arial"/>
                <w:b/>
                <w:sz w:val="28"/>
                <w:szCs w:val="16"/>
                <w:lang w:val="it-CH"/>
              </w:rPr>
            </w:pPr>
            <w:r w:rsidRPr="00FE1067">
              <w:rPr>
                <w:rFonts w:eastAsia="Century Gothic" w:cs="Arial"/>
                <w:b/>
                <w:sz w:val="28"/>
                <w:szCs w:val="16"/>
                <w:lang w:val="it-CH"/>
              </w:rPr>
              <w:t>Contatto / Manipolazione di materiali pericolosi, durante lo stoccaggio, il carico, lo scarico e il trasporto</w:t>
            </w:r>
          </w:p>
          <w:p w:rsidR="00460033" w:rsidRPr="00FF2207" w:rsidRDefault="00FE1067" w:rsidP="00FE1067">
            <w:pPr>
              <w:spacing w:before="60" w:after="60"/>
              <w:rPr>
                <w:szCs w:val="20"/>
                <w:lang w:val="it-IT"/>
              </w:rPr>
            </w:pPr>
            <w:r w:rsidRPr="00FE1067">
              <w:rPr>
                <w:rFonts w:eastAsia="Century Gothic" w:cs="Arial"/>
                <w:szCs w:val="20"/>
                <w:lang w:val="it-CH"/>
              </w:rPr>
              <w:t>Gas, vapori, liquidi, aerosol, solidi, particolato</w:t>
            </w:r>
            <w:r w:rsidRPr="00FF2207">
              <w:rPr>
                <w:szCs w:val="20"/>
                <w:lang w:val="it-IT"/>
              </w:rPr>
              <w:t xml:space="preserve"> </w:t>
            </w:r>
          </w:p>
        </w:tc>
      </w:tr>
      <w:tr w:rsidR="00FE1067" w:rsidTr="0026080B">
        <w:tc>
          <w:tcPr>
            <w:tcW w:w="2405" w:type="dxa"/>
            <w:shd w:val="clear" w:color="auto" w:fill="DBE5F1" w:themeFill="accent1" w:themeFillTint="33"/>
          </w:tcPr>
          <w:p w:rsidR="00FE1067" w:rsidRPr="00FE1067" w:rsidRDefault="00FE1067" w:rsidP="00FE1067">
            <w:pPr>
              <w:spacing w:before="60"/>
              <w:rPr>
                <w:b/>
                <w:szCs w:val="20"/>
                <w:lang w:val="it-CH"/>
              </w:rPr>
            </w:pPr>
            <w:r w:rsidRPr="00FE1067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Contatto con la pelle, allergie, eczema</w:t>
            </w:r>
          </w:p>
          <w:p w:rsidR="00FE1067" w:rsidRPr="00693345" w:rsidRDefault="00820544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Irritazione della mucosa</w:t>
            </w:r>
            <w:r w:rsidR="00FE1067">
              <w:rPr>
                <w:lang w:val="it-CH"/>
              </w:rPr>
              <w:t xml:space="preserve"> e delle vie respiratorie</w:t>
            </w:r>
          </w:p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Intossicazione</w:t>
            </w:r>
          </w:p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Ustioni</w:t>
            </w:r>
            <w:r w:rsidRPr="00693345">
              <w:rPr>
                <w:lang w:val="it-CH"/>
              </w:rPr>
              <w:t xml:space="preserve"> </w:t>
            </w:r>
          </w:p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Lesioni agli occhi (Spruzzi</w:t>
            </w:r>
            <w:r w:rsidRPr="00693345">
              <w:rPr>
                <w:lang w:val="it-CH"/>
              </w:rPr>
              <w:t>)</w:t>
            </w:r>
          </w:p>
          <w:p w:rsidR="00FE1067" w:rsidRPr="005D019E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Pericolo d’incendio e d’esplosione</w:t>
            </w:r>
          </w:p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Schiacciamenti</w:t>
            </w: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FE1067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Formazione di base sul trasporto di merci pericolose su strada</w:t>
            </w:r>
            <w:r w:rsidRPr="00693345">
              <w:rPr>
                <w:lang w:val="it-CH"/>
              </w:rPr>
              <w:t xml:space="preserve"> ADR/SDR </w:t>
            </w:r>
            <w:r>
              <w:rPr>
                <w:lang w:val="it-CH"/>
              </w:rPr>
              <w:t>(integrato nei corsi interaziendali</w:t>
            </w:r>
            <w:r w:rsidRPr="00693345">
              <w:rPr>
                <w:lang w:val="it-CH"/>
              </w:rPr>
              <w:t>)</w:t>
            </w:r>
          </w:p>
          <w:p w:rsidR="00460033" w:rsidRPr="00FF2207" w:rsidRDefault="00460033" w:rsidP="00FE1067">
            <w:pPr>
              <w:pStyle w:val="Paragrafoelenco"/>
              <w:numPr>
                <w:ilvl w:val="0"/>
                <w:numId w:val="0"/>
              </w:numPr>
              <w:ind w:left="284"/>
              <w:rPr>
                <w:lang w:val="it-IT"/>
              </w:rPr>
            </w:pPr>
          </w:p>
        </w:tc>
      </w:tr>
      <w:tr w:rsidR="00460033" w:rsidTr="0026080B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FE1067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Gestione di merce pericolosa</w:t>
            </w:r>
          </w:p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 xml:space="preserve">Impiego dei </w:t>
            </w:r>
            <w:r w:rsidRPr="00BA5E5F">
              <w:rPr>
                <w:rFonts w:cs="Arial"/>
                <w:color w:val="444444"/>
                <w:shd w:val="clear" w:color="auto" w:fill="FFFFFF"/>
                <w:lang w:val="it-CH"/>
              </w:rPr>
              <w:t>DPI</w:t>
            </w:r>
            <w:r>
              <w:rPr>
                <w:lang w:val="it-CH"/>
              </w:rPr>
              <w:t xml:space="preserve"> specifici</w:t>
            </w:r>
          </w:p>
          <w:p w:rsidR="00460033" w:rsidRDefault="00460033" w:rsidP="00FE1067">
            <w:pPr>
              <w:pStyle w:val="Paragrafoelenco"/>
              <w:numPr>
                <w:ilvl w:val="0"/>
                <w:numId w:val="0"/>
              </w:numPr>
              <w:ind w:left="284"/>
            </w:pP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460033" w:rsidRDefault="00460033" w:rsidP="00460033">
            <w:pPr>
              <w:pStyle w:val="ListeStrichI"/>
              <w:numPr>
                <w:ilvl w:val="0"/>
                <w:numId w:val="8"/>
              </w:numPr>
              <w:spacing w:before="60" w:after="60"/>
              <w:ind w:left="227" w:hanging="227"/>
              <w:rPr>
                <w:rFonts w:eastAsia="Century Gothic"/>
                <w:szCs w:val="16"/>
                <w:lang w:val="it-CH"/>
              </w:rPr>
            </w:pPr>
            <w:r w:rsidRPr="000D6536">
              <w:rPr>
                <w:rFonts w:eastAsia="Century Gothic"/>
                <w:szCs w:val="16"/>
                <w:lang w:val="it-CH"/>
              </w:rPr>
              <w:t>P</w:t>
            </w:r>
            <w:r w:rsidR="00CD2CC0" w:rsidRPr="000D6536">
              <w:rPr>
                <w:rFonts w:eastAsia="Century Gothic"/>
                <w:szCs w:val="16"/>
                <w:lang w:val="it-CH"/>
              </w:rPr>
              <w:t>ortare DPI</w:t>
            </w:r>
          </w:p>
          <w:p w:rsidR="00C416AD" w:rsidRPr="00C416AD" w:rsidRDefault="00C416AD" w:rsidP="00C416AD">
            <w:pPr>
              <w:pStyle w:val="ListeStrichI"/>
              <w:numPr>
                <w:ilvl w:val="0"/>
                <w:numId w:val="8"/>
              </w:numPr>
              <w:spacing w:before="60" w:after="60"/>
              <w:ind w:left="227" w:hanging="227"/>
              <w:rPr>
                <w:rFonts w:eastAsia="Century Gothic"/>
                <w:szCs w:val="16"/>
                <w:lang w:val="it-CH"/>
              </w:rPr>
            </w:pPr>
            <w:r w:rsidRPr="00C416AD">
              <w:rPr>
                <w:rFonts w:eastAsia="Century Gothic"/>
                <w:szCs w:val="16"/>
                <w:lang w:val="it-CH"/>
              </w:rPr>
              <w:t>Dopo l’istruzione nei corsi interaziendali: approfondire, consolidare, monitorare e correggere, in caso di necessità ripetizione della tematica da parte del maestro di tirocinio</w:t>
            </w:r>
          </w:p>
          <w:p w:rsidR="00460033" w:rsidRPr="00FF2207" w:rsidRDefault="00460033" w:rsidP="00460033">
            <w:pPr>
              <w:rPr>
                <w:lang w:val="it-IT"/>
              </w:rPr>
            </w:pPr>
          </w:p>
        </w:tc>
      </w:tr>
      <w:tr w:rsidR="00460033" w:rsidTr="0026080B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FE106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FE106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FE1067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Ma</w:t>
            </w:r>
            <w:r w:rsidRPr="00693345">
              <w:rPr>
                <w:lang w:val="it-CH"/>
              </w:rPr>
              <w:t>nuale d’istruzione ASTAG SDR/ADR</w:t>
            </w:r>
          </w:p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 w:rsidRPr="00693345">
              <w:rPr>
                <w:lang w:val="it-CH"/>
              </w:rPr>
              <w:t xml:space="preserve">Sostanze pericolose. Tutto quello che è necessario sapere (Suva 11030) </w:t>
            </w:r>
          </w:p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Istruzioni per l’uso</w:t>
            </w:r>
          </w:p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Schede di sicurezza del produttore</w:t>
            </w:r>
          </w:p>
          <w:p w:rsidR="00460033" w:rsidRDefault="00460033" w:rsidP="00FE1067">
            <w:pPr>
              <w:pStyle w:val="Paragrafoelenco"/>
              <w:numPr>
                <w:ilvl w:val="0"/>
                <w:numId w:val="0"/>
              </w:numPr>
              <w:ind w:left="284"/>
            </w:pPr>
          </w:p>
        </w:tc>
      </w:tr>
      <w:tr w:rsidR="00BD4F91" w:rsidRPr="00D825AA" w:rsidTr="0026080B">
        <w:tc>
          <w:tcPr>
            <w:tcW w:w="2405" w:type="dxa"/>
            <w:shd w:val="clear" w:color="auto" w:fill="DBE5F1" w:themeFill="accent1" w:themeFillTint="33"/>
          </w:tcPr>
          <w:p w:rsidR="00BD4F91" w:rsidRPr="00FE1067" w:rsidRDefault="00BD4F91" w:rsidP="00BD4F91">
            <w:pPr>
              <w:rPr>
                <w:b/>
                <w:lang w:val="it-CH"/>
              </w:rPr>
            </w:pPr>
            <w:r w:rsidRPr="00FE1067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FE1067" w:rsidRDefault="00BD4F91" w:rsidP="00BD4F91">
            <w:pPr>
              <w:rPr>
                <w:lang w:val="it-CH"/>
              </w:rPr>
            </w:pPr>
            <w:r w:rsidRPr="00FE1067">
              <w:rPr>
                <w:lang w:val="it-CH"/>
              </w:rPr>
              <w:t>Data:</w:t>
            </w:r>
          </w:p>
          <w:p w:rsidR="00BD4F91" w:rsidRPr="00FE1067" w:rsidRDefault="00BD4F91" w:rsidP="00BD4F91">
            <w:pPr>
              <w:rPr>
                <w:lang w:val="it-CH"/>
              </w:rPr>
            </w:pPr>
          </w:p>
          <w:p w:rsidR="00BD4F91" w:rsidRPr="00FE1067" w:rsidRDefault="00BD4F91" w:rsidP="00BD4F91">
            <w:pPr>
              <w:rPr>
                <w:lang w:val="it-CH"/>
              </w:rPr>
            </w:pPr>
          </w:p>
          <w:p w:rsidR="00BD4F91" w:rsidRPr="00FE1067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FE1067" w:rsidRDefault="00BD4F91" w:rsidP="00BD4F91">
            <w:pPr>
              <w:rPr>
                <w:lang w:val="it-CH"/>
              </w:rPr>
            </w:pPr>
            <w:r w:rsidRPr="00FE1067">
              <w:rPr>
                <w:lang w:val="it-CH"/>
              </w:rPr>
              <w:t>Visto del formatore:</w:t>
            </w:r>
          </w:p>
          <w:p w:rsidR="00BD4F91" w:rsidRPr="00FE1067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FE1067" w:rsidRDefault="00BD4F91" w:rsidP="00BD4F91">
            <w:pPr>
              <w:rPr>
                <w:lang w:val="it-CH"/>
              </w:rPr>
            </w:pPr>
            <w:r w:rsidRPr="00FE1067">
              <w:rPr>
                <w:lang w:val="it-CH"/>
              </w:rPr>
              <w:t>Visto della persona in formazione:</w:t>
            </w:r>
          </w:p>
          <w:p w:rsidR="00BD4F91" w:rsidRPr="00FE1067" w:rsidRDefault="00BD4F91" w:rsidP="00BD4F91">
            <w:pPr>
              <w:rPr>
                <w:lang w:val="it-CH"/>
              </w:rPr>
            </w:pPr>
          </w:p>
        </w:tc>
      </w:tr>
    </w:tbl>
    <w:p w:rsidR="004545D1" w:rsidRPr="00FF2207" w:rsidRDefault="004545D1" w:rsidP="004545D1">
      <w:pPr>
        <w:rPr>
          <w:lang w:val="it-IT"/>
        </w:rPr>
      </w:pPr>
    </w:p>
    <w:p w:rsidR="00E8472B" w:rsidRPr="00FF2207" w:rsidRDefault="00E8472B">
      <w:pPr>
        <w:spacing w:after="200" w:line="276" w:lineRule="auto"/>
        <w:rPr>
          <w:sz w:val="24"/>
          <w:lang w:val="it-IT"/>
        </w:rPr>
      </w:pPr>
      <w:r w:rsidRPr="00FF2207">
        <w:rPr>
          <w:sz w:val="24"/>
          <w:lang w:val="it-IT"/>
        </w:rPr>
        <w:br w:type="page"/>
      </w:r>
    </w:p>
    <w:p w:rsidR="004545D1" w:rsidRPr="00FF2207" w:rsidRDefault="004545D1" w:rsidP="004545D1">
      <w:pPr>
        <w:rPr>
          <w:szCs w:val="20"/>
          <w:lang w:val="it-IT"/>
        </w:rPr>
      </w:pPr>
    </w:p>
    <w:p w:rsidR="00FE1067" w:rsidRPr="00FF2207" w:rsidRDefault="00FE1067" w:rsidP="004545D1">
      <w:pPr>
        <w:rPr>
          <w:sz w:val="24"/>
          <w:lang w:val="it-IT"/>
        </w:rPr>
      </w:pPr>
      <w:r w:rsidRPr="0000647D">
        <w:rPr>
          <w:sz w:val="24"/>
          <w:lang w:val="it-CH"/>
        </w:rPr>
        <w:t>Sicurezza sul lavoro e protezione della salute: indicazioni per la formazione</w:t>
      </w:r>
      <w:r w:rsidRPr="00FF2207">
        <w:rPr>
          <w:sz w:val="24"/>
          <w:lang w:val="it-IT"/>
        </w:rPr>
        <w:t xml:space="preserve"> </w:t>
      </w:r>
    </w:p>
    <w:p w:rsidR="00FE1067" w:rsidRPr="00FF2207" w:rsidRDefault="00FE1067" w:rsidP="004545D1">
      <w:pPr>
        <w:rPr>
          <w:szCs w:val="20"/>
          <w:lang w:val="it-IT"/>
        </w:rPr>
      </w:pPr>
    </w:p>
    <w:tbl>
      <w:tblPr>
        <w:tblStyle w:val="Grigliatabella"/>
        <w:tblW w:w="9749" w:type="dxa"/>
        <w:tblInd w:w="5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RPr="00D825AA" w:rsidTr="00460033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FE1067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FE1067" w:rsidRPr="00FE1067" w:rsidRDefault="00FE1067" w:rsidP="00FE1067">
            <w:pPr>
              <w:pStyle w:val="Paragrafoelenco"/>
              <w:numPr>
                <w:ilvl w:val="0"/>
                <w:numId w:val="0"/>
              </w:numPr>
              <w:rPr>
                <w:b/>
                <w:sz w:val="28"/>
                <w:szCs w:val="28"/>
                <w:lang w:val="it-CH"/>
              </w:rPr>
            </w:pPr>
            <w:r w:rsidRPr="00FE1067">
              <w:rPr>
                <w:b/>
                <w:sz w:val="28"/>
                <w:szCs w:val="28"/>
                <w:lang w:val="it-CH"/>
              </w:rPr>
              <w:t>Manutenzione e riparazioni di veicoli.</w:t>
            </w:r>
          </w:p>
          <w:p w:rsidR="00FE1067" w:rsidRPr="00FE1067" w:rsidRDefault="00FE1067" w:rsidP="00FE1067">
            <w:pPr>
              <w:pStyle w:val="Paragrafoelenco"/>
              <w:rPr>
                <w:sz w:val="28"/>
                <w:szCs w:val="28"/>
                <w:lang w:val="it-CH"/>
              </w:rPr>
            </w:pPr>
            <w:r w:rsidRPr="00FE1067">
              <w:rPr>
                <w:sz w:val="28"/>
                <w:szCs w:val="28"/>
                <w:lang w:val="it-CH"/>
              </w:rPr>
              <w:t>Controlli e manutenzione di veicoli.</w:t>
            </w:r>
          </w:p>
          <w:p w:rsidR="00FE1067" w:rsidRPr="00FE1067" w:rsidRDefault="00FE1067" w:rsidP="00FE1067">
            <w:pPr>
              <w:pStyle w:val="Paragrafoelenco"/>
              <w:rPr>
                <w:sz w:val="28"/>
                <w:szCs w:val="28"/>
                <w:lang w:val="it-CH"/>
              </w:rPr>
            </w:pPr>
            <w:r w:rsidRPr="00FE1067">
              <w:rPr>
                <w:sz w:val="28"/>
                <w:szCs w:val="28"/>
                <w:lang w:val="it-CH"/>
              </w:rPr>
              <w:t xml:space="preserve">Sollevare i veicoli tramite ponti sollevatori, lift a colonna e martinetti (cric) </w:t>
            </w:r>
          </w:p>
          <w:p w:rsidR="00460033" w:rsidRPr="00FE1067" w:rsidRDefault="00FE1067" w:rsidP="00FE1067">
            <w:pPr>
              <w:pStyle w:val="Paragrafoelenco"/>
              <w:rPr>
                <w:sz w:val="28"/>
                <w:szCs w:val="28"/>
                <w:lang w:val="it-CH"/>
              </w:rPr>
            </w:pPr>
            <w:r w:rsidRPr="00FE1067">
              <w:rPr>
                <w:sz w:val="28"/>
                <w:szCs w:val="28"/>
                <w:lang w:val="it-CH"/>
              </w:rPr>
              <w:t>Lavorare con attrezzature, macchinari come trapani, lucidatrici e idropulitrici ad alta pressione</w:t>
            </w:r>
          </w:p>
          <w:p w:rsidR="00460033" w:rsidRPr="00FE1067" w:rsidRDefault="00460033" w:rsidP="00FE1067">
            <w:pPr>
              <w:pStyle w:val="Paragrafoelenco"/>
              <w:numPr>
                <w:ilvl w:val="0"/>
                <w:numId w:val="0"/>
              </w:numPr>
              <w:ind w:left="284"/>
              <w:rPr>
                <w:b/>
                <w:lang w:val="it-CH"/>
              </w:rPr>
            </w:pPr>
          </w:p>
        </w:tc>
      </w:tr>
      <w:tr w:rsidR="00FE1067" w:rsidRPr="00D825AA" w:rsidTr="00460033">
        <w:tc>
          <w:tcPr>
            <w:tcW w:w="2405" w:type="dxa"/>
            <w:shd w:val="clear" w:color="auto" w:fill="DBE5F1" w:themeFill="accent1" w:themeFillTint="33"/>
          </w:tcPr>
          <w:p w:rsidR="00FE1067" w:rsidRPr="00FE1067" w:rsidRDefault="00FE1067" w:rsidP="00FE1067">
            <w:pPr>
              <w:spacing w:before="60"/>
              <w:rPr>
                <w:b/>
                <w:szCs w:val="20"/>
                <w:lang w:val="it-CH"/>
              </w:rPr>
            </w:pPr>
            <w:r w:rsidRPr="00FE1067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FE1067" w:rsidRPr="00FE1067" w:rsidRDefault="00FE1067" w:rsidP="00652671">
            <w:pPr>
              <w:pStyle w:val="PreformattatoHTML"/>
              <w:shd w:val="clear" w:color="auto" w:fill="FFFFFF"/>
              <w:spacing w:before="60"/>
              <w:rPr>
                <w:rFonts w:ascii="Arial" w:hAnsi="Arial" w:cs="Arial"/>
                <w:color w:val="212121"/>
              </w:rPr>
            </w:pPr>
            <w:r w:rsidRPr="00FE1067">
              <w:rPr>
                <w:rFonts w:ascii="Arial" w:hAnsi="Arial" w:cs="Arial"/>
              </w:rPr>
              <w:t xml:space="preserve">Schiacciamenti, </w:t>
            </w:r>
            <w:r w:rsidRPr="00FE1067">
              <w:rPr>
                <w:rFonts w:ascii="Arial" w:hAnsi="Arial" w:cs="Arial"/>
                <w:color w:val="212121"/>
              </w:rPr>
              <w:t>tagli e tranciatura di dita o di arti provocati da:</w:t>
            </w:r>
          </w:p>
          <w:p w:rsidR="00FE1067" w:rsidRPr="00FE1067" w:rsidRDefault="00FE1067" w:rsidP="00FE106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color w:val="000000"/>
                <w:szCs w:val="20"/>
                <w:lang w:val="it-CH"/>
              </w:rPr>
              <w:t>Parti in movimento della macchina non protette</w:t>
            </w:r>
          </w:p>
          <w:p w:rsidR="00FE1067" w:rsidRPr="00FE1067" w:rsidRDefault="00FE1067" w:rsidP="00FE106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color w:val="000000"/>
                <w:szCs w:val="20"/>
                <w:lang w:val="it-CH"/>
              </w:rPr>
              <w:t>Pezzi con superfici non protette</w:t>
            </w:r>
          </w:p>
          <w:p w:rsidR="00FE1067" w:rsidRPr="00FE1067" w:rsidRDefault="00FE1067" w:rsidP="00FE106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color w:val="000000"/>
                <w:szCs w:val="20"/>
                <w:lang w:val="it-CH"/>
              </w:rPr>
              <w:t xml:space="preserve">Attrezzature di lavoro in movimento </w:t>
            </w:r>
          </w:p>
          <w:p w:rsidR="00FE1067" w:rsidRPr="00FE1067" w:rsidRDefault="00FE1067" w:rsidP="00FE106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color w:val="000000"/>
                <w:szCs w:val="20"/>
                <w:lang w:val="it-CH"/>
              </w:rPr>
              <w:t>Parti in movimento non controllato</w:t>
            </w:r>
          </w:p>
          <w:p w:rsidR="00FE1067" w:rsidRPr="00FE1067" w:rsidRDefault="00FE1067" w:rsidP="00FE106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color w:val="000000"/>
                <w:szCs w:val="20"/>
                <w:lang w:val="it-CH"/>
              </w:rPr>
              <w:t>Caduta di oggetti (Veicoli, attrezzature, componenti, ecc.)</w:t>
            </w:r>
          </w:p>
          <w:p w:rsidR="00FE1067" w:rsidRPr="00FE1067" w:rsidRDefault="00FE1067" w:rsidP="00FE106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color w:val="000000"/>
                <w:szCs w:val="20"/>
                <w:lang w:val="it-CH"/>
              </w:rPr>
              <w:t>Inaspettato avviamento di macchinari</w:t>
            </w:r>
          </w:p>
          <w:p w:rsidR="00FE1067" w:rsidRPr="00FE1067" w:rsidRDefault="00FE1067" w:rsidP="00FE106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color w:val="000000"/>
                <w:szCs w:val="20"/>
                <w:lang w:val="it-CH"/>
              </w:rPr>
              <w:t>Avvolgimento e trascinamento di indumenti</w:t>
            </w:r>
          </w:p>
          <w:p w:rsidR="00FE1067" w:rsidRPr="00FE1067" w:rsidRDefault="00FE1067" w:rsidP="00FE1067">
            <w:pPr>
              <w:spacing w:beforeLines="20" w:before="48" w:afterLines="20" w:after="48"/>
              <w:ind w:left="227"/>
              <w:rPr>
                <w:szCs w:val="20"/>
                <w:lang w:val="it-CH"/>
              </w:rPr>
            </w:pPr>
          </w:p>
          <w:p w:rsidR="00FE1067" w:rsidRPr="00FE1067" w:rsidRDefault="00FE1067" w:rsidP="00FE1067">
            <w:pPr>
              <w:pStyle w:val="Default"/>
              <w:rPr>
                <w:sz w:val="20"/>
                <w:szCs w:val="20"/>
                <w:lang w:val="it-CH"/>
              </w:rPr>
            </w:pPr>
            <w:r w:rsidRPr="00FE1067">
              <w:rPr>
                <w:sz w:val="20"/>
                <w:szCs w:val="20"/>
                <w:lang w:val="it-CH"/>
              </w:rPr>
              <w:t>Infortuni con ferite causati da pezzi o utensili scagliati da macchinari in movimento</w:t>
            </w:r>
          </w:p>
          <w:p w:rsidR="00FE1067" w:rsidRPr="00FE1067" w:rsidRDefault="00FE1067" w:rsidP="00FE1067">
            <w:pPr>
              <w:pStyle w:val="Default"/>
              <w:rPr>
                <w:sz w:val="20"/>
                <w:szCs w:val="20"/>
                <w:lang w:val="it-CH"/>
              </w:rPr>
            </w:pPr>
          </w:p>
        </w:tc>
      </w:tr>
      <w:tr w:rsidR="00460033" w:rsidRPr="00D825AA" w:rsidTr="00460033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 w:after="120"/>
              <w:rPr>
                <w:b/>
                <w:szCs w:val="20"/>
                <w:lang w:val="it-CH"/>
              </w:rPr>
            </w:pPr>
            <w:r w:rsidRPr="00FE1067">
              <w:rPr>
                <w:b/>
                <w:szCs w:val="20"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460033" w:rsidRPr="00FE1067" w:rsidRDefault="000D6536" w:rsidP="000D6536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</w:t>
            </w:r>
            <w:r w:rsidR="008343C6" w:rsidRPr="00FE1067">
              <w:rPr>
                <w:lang w:val="it-CH"/>
              </w:rPr>
              <w:t>econdo il programma quadro dei corsi interaziendali</w:t>
            </w:r>
          </w:p>
        </w:tc>
      </w:tr>
      <w:tr w:rsidR="00460033" w:rsidRPr="00D825AA" w:rsidTr="00460033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FE1067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FE1067" w:rsidRPr="00FE1067" w:rsidRDefault="00FE1067" w:rsidP="00FE1067">
            <w:pPr>
              <w:pStyle w:val="Paragrafoelenco"/>
              <w:rPr>
                <w:lang w:val="it-CH"/>
              </w:rPr>
            </w:pPr>
            <w:r w:rsidRPr="00FE1067">
              <w:rPr>
                <w:lang w:val="it-CH"/>
              </w:rPr>
              <w:t>Misure di sicurezza nelle riparazioni e nella manutenzione</w:t>
            </w:r>
          </w:p>
          <w:p w:rsidR="00FE1067" w:rsidRPr="00FE1067" w:rsidRDefault="00FE1067" w:rsidP="00FE1067">
            <w:pPr>
              <w:pStyle w:val="Paragrafoelenco"/>
              <w:rPr>
                <w:lang w:val="it-CH"/>
              </w:rPr>
            </w:pPr>
            <w:r w:rsidRPr="00FE1067">
              <w:rPr>
                <w:lang w:val="it-CH"/>
              </w:rPr>
              <w:t>Impiego di dispositivi di sollevamento (cric d’officina, ponti sollevatori per veicoli, sollevatori a colonna.)</w:t>
            </w:r>
          </w:p>
          <w:p w:rsidR="00FE1067" w:rsidRPr="00FE1067" w:rsidRDefault="00FE1067" w:rsidP="00FE1067">
            <w:pPr>
              <w:pStyle w:val="Paragrafoelenco"/>
              <w:rPr>
                <w:lang w:val="it-CH"/>
              </w:rPr>
            </w:pPr>
            <w:r w:rsidRPr="00FE1067">
              <w:rPr>
                <w:lang w:val="it-CH"/>
              </w:rPr>
              <w:t xml:space="preserve">Impiego </w:t>
            </w:r>
            <w:r w:rsidR="00476FF6">
              <w:rPr>
                <w:lang w:val="it-CH"/>
              </w:rPr>
              <w:t>di macchinari</w:t>
            </w:r>
            <w:r w:rsidRPr="00FE1067">
              <w:rPr>
                <w:lang w:val="it-CH"/>
              </w:rPr>
              <w:t xml:space="preserve"> in base alle prescrizioni del costruttore (con dispositivi di sicurezza riconosciuti).</w:t>
            </w:r>
          </w:p>
          <w:p w:rsidR="00FE1067" w:rsidRPr="00652671" w:rsidRDefault="00FE1067" w:rsidP="00FE1067">
            <w:pPr>
              <w:pStyle w:val="Paragrafoelenco"/>
              <w:rPr>
                <w:lang w:val="it-CH"/>
              </w:rPr>
            </w:pPr>
            <w:r w:rsidRPr="00652671">
              <w:rPr>
                <w:lang w:val="it-CH"/>
              </w:rPr>
              <w:t>Non manometter</w:t>
            </w:r>
            <w:r w:rsidR="00476FF6">
              <w:rPr>
                <w:lang w:val="it-CH"/>
              </w:rPr>
              <w:t>e i dispositivi di sicurezza, by</w:t>
            </w:r>
            <w:r w:rsidRPr="00652671">
              <w:rPr>
                <w:lang w:val="it-CH"/>
              </w:rPr>
              <w:t>passare, modificare o rimuovere le sicurezze</w:t>
            </w:r>
          </w:p>
          <w:p w:rsidR="00FE1067" w:rsidRPr="00652671" w:rsidRDefault="00FE1067" w:rsidP="00FE1067">
            <w:pPr>
              <w:pStyle w:val="Paragrafoelenco"/>
              <w:rPr>
                <w:lang w:val="it-CH"/>
              </w:rPr>
            </w:pPr>
            <w:r w:rsidRPr="00652671">
              <w:rPr>
                <w:lang w:val="it-CH"/>
              </w:rPr>
              <w:t>Impiego</w:t>
            </w:r>
            <w:r w:rsidR="00652671" w:rsidRPr="00652671">
              <w:rPr>
                <w:rStyle w:val="apple-converted-space"/>
                <w:rFonts w:cs="Arial"/>
                <w:szCs w:val="20"/>
                <w:shd w:val="clear" w:color="auto" w:fill="FFFFFF"/>
              </w:rPr>
              <w:t xml:space="preserve"> </w:t>
            </w:r>
            <w:r w:rsidRPr="00652671">
              <w:rPr>
                <w:shd w:val="clear" w:color="auto" w:fill="FFFFFF"/>
                <w:lang w:val="it-CH"/>
              </w:rPr>
              <w:t>DPI</w:t>
            </w:r>
          </w:p>
          <w:p w:rsidR="00FE1067" w:rsidRPr="00FE1067" w:rsidRDefault="00FE1067" w:rsidP="00FE1067">
            <w:pPr>
              <w:pStyle w:val="Paragrafoelenco"/>
              <w:rPr>
                <w:lang w:val="it-CH"/>
              </w:rPr>
            </w:pPr>
            <w:r w:rsidRPr="00652671">
              <w:rPr>
                <w:lang w:val="it-CH"/>
              </w:rPr>
              <w:t>Protezione contro parti</w:t>
            </w:r>
            <w:r w:rsidRPr="00FE1067">
              <w:rPr>
                <w:lang w:val="it-CH"/>
              </w:rPr>
              <w:t xml:space="preserve"> in movimento della macchina</w:t>
            </w:r>
          </w:p>
          <w:p w:rsidR="00FE1067" w:rsidRPr="00FE1067" w:rsidRDefault="00FE1067" w:rsidP="00FE1067">
            <w:pPr>
              <w:pStyle w:val="Paragrafoelenco"/>
              <w:rPr>
                <w:lang w:val="it-CH"/>
              </w:rPr>
            </w:pPr>
            <w:r w:rsidRPr="00FE1067">
              <w:rPr>
                <w:lang w:val="it-CH"/>
              </w:rPr>
              <w:t>Protezione contro la caduta di oggetti</w:t>
            </w:r>
          </w:p>
        </w:tc>
      </w:tr>
      <w:tr w:rsidR="00460033" w:rsidRPr="00D825AA" w:rsidTr="00460033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FE1067" w:rsidRPr="00FE1067" w:rsidRDefault="00FE1067" w:rsidP="00FE1067">
            <w:pPr>
              <w:pStyle w:val="Paragrafoelenco"/>
              <w:rPr>
                <w:lang w:val="it-CH"/>
              </w:rPr>
            </w:pPr>
            <w:r w:rsidRPr="00FE1067">
              <w:rPr>
                <w:lang w:val="it-CH"/>
              </w:rPr>
              <w:t>Spiegazione, Dimostrazione e applicazione pratica.</w:t>
            </w:r>
          </w:p>
          <w:p w:rsidR="00460033" w:rsidRPr="00FE1067" w:rsidRDefault="00FE1067" w:rsidP="00FE1067">
            <w:pPr>
              <w:pStyle w:val="Paragrafoelenco"/>
              <w:rPr>
                <w:lang w:val="it-CH"/>
              </w:rPr>
            </w:pPr>
            <w:r w:rsidRPr="00FE1067">
              <w:rPr>
                <w:lang w:val="it-CH"/>
              </w:rPr>
              <w:t>Dopo l’istruzione nei corsi interaziendali: approfondire, consolidare, monitorare e correggere, in caso di necessità ripetizione della tematica da parte del maestro di tirocinio</w:t>
            </w:r>
          </w:p>
        </w:tc>
      </w:tr>
      <w:tr w:rsidR="00460033" w:rsidRPr="00D825AA" w:rsidTr="00460033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FE1067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FE1067" w:rsidRPr="00FE1067" w:rsidRDefault="00FE1067" w:rsidP="00FE1067">
            <w:pPr>
              <w:pStyle w:val="Paragrafoelenco"/>
              <w:rPr>
                <w:lang w:val="it-CH"/>
              </w:rPr>
            </w:pPr>
            <w:r w:rsidRPr="00FE1067">
              <w:rPr>
                <w:lang w:val="it-CH"/>
              </w:rPr>
              <w:t>Sicurezza e tutela della salute nel settore dei veicoli (CFSL 6203)</w:t>
            </w:r>
          </w:p>
          <w:p w:rsidR="00460033" w:rsidRPr="00FE1067" w:rsidRDefault="00FE1067" w:rsidP="00FE1067">
            <w:pPr>
              <w:pStyle w:val="Paragrafoelenco"/>
              <w:rPr>
                <w:lang w:val="it-CH"/>
              </w:rPr>
            </w:pPr>
            <w:r w:rsidRPr="00FE1067">
              <w:rPr>
                <w:lang w:val="it-CH"/>
              </w:rPr>
              <w:t xml:space="preserve">Istruzioni per l’uso del costruttore </w:t>
            </w:r>
          </w:p>
        </w:tc>
      </w:tr>
      <w:tr w:rsidR="00BD4F91" w:rsidRPr="00D825AA" w:rsidTr="00460033">
        <w:tc>
          <w:tcPr>
            <w:tcW w:w="2405" w:type="dxa"/>
            <w:shd w:val="clear" w:color="auto" w:fill="DBE5F1" w:themeFill="accent1" w:themeFillTint="33"/>
          </w:tcPr>
          <w:p w:rsidR="00BD4F91" w:rsidRPr="00FE1067" w:rsidRDefault="00BD4F91" w:rsidP="00BD4F91">
            <w:pPr>
              <w:rPr>
                <w:b/>
                <w:lang w:val="it-CH"/>
              </w:rPr>
            </w:pPr>
            <w:r w:rsidRPr="00FE1067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FE1067" w:rsidRDefault="00BD4F91" w:rsidP="00BD4F91">
            <w:pPr>
              <w:rPr>
                <w:lang w:val="it-CH"/>
              </w:rPr>
            </w:pPr>
            <w:r w:rsidRPr="00FE1067">
              <w:rPr>
                <w:lang w:val="it-CH"/>
              </w:rPr>
              <w:t>Data:</w:t>
            </w:r>
          </w:p>
          <w:p w:rsidR="00BD4F91" w:rsidRPr="00FE1067" w:rsidRDefault="00BD4F91" w:rsidP="00BD4F91">
            <w:pPr>
              <w:rPr>
                <w:lang w:val="it-CH"/>
              </w:rPr>
            </w:pPr>
          </w:p>
          <w:p w:rsidR="00BD4F91" w:rsidRPr="00FE1067" w:rsidRDefault="00BD4F91" w:rsidP="00BD4F91">
            <w:pPr>
              <w:rPr>
                <w:lang w:val="it-CH"/>
              </w:rPr>
            </w:pPr>
          </w:p>
          <w:p w:rsidR="00BD4F91" w:rsidRPr="00FE1067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FE1067" w:rsidRDefault="00BD4F91" w:rsidP="00BD4F91">
            <w:pPr>
              <w:rPr>
                <w:lang w:val="it-CH"/>
              </w:rPr>
            </w:pPr>
            <w:r w:rsidRPr="00FE1067">
              <w:rPr>
                <w:lang w:val="it-CH"/>
              </w:rPr>
              <w:t>Visto del formatore:</w:t>
            </w:r>
          </w:p>
          <w:p w:rsidR="00BD4F91" w:rsidRPr="00FE1067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FE1067" w:rsidRDefault="00BD4F91" w:rsidP="00BD4F91">
            <w:pPr>
              <w:rPr>
                <w:lang w:val="it-CH"/>
              </w:rPr>
            </w:pPr>
            <w:r w:rsidRPr="00FE1067">
              <w:rPr>
                <w:lang w:val="it-CH"/>
              </w:rPr>
              <w:t>Visto della persona in formazione:</w:t>
            </w:r>
          </w:p>
          <w:p w:rsidR="00BD4F91" w:rsidRPr="00FE1067" w:rsidRDefault="00BD4F91" w:rsidP="00BD4F91">
            <w:pPr>
              <w:rPr>
                <w:lang w:val="it-CH"/>
              </w:rPr>
            </w:pPr>
          </w:p>
        </w:tc>
      </w:tr>
    </w:tbl>
    <w:p w:rsidR="004545D1" w:rsidRPr="00FF2207" w:rsidRDefault="004545D1" w:rsidP="004545D1">
      <w:pPr>
        <w:rPr>
          <w:lang w:val="it-IT"/>
        </w:rPr>
      </w:pPr>
    </w:p>
    <w:p w:rsidR="009224C9" w:rsidRPr="00FF2207" w:rsidRDefault="009224C9">
      <w:pPr>
        <w:spacing w:after="200" w:line="276" w:lineRule="auto"/>
        <w:rPr>
          <w:sz w:val="24"/>
          <w:lang w:val="it-IT"/>
        </w:rPr>
      </w:pPr>
      <w:r w:rsidRPr="00FF2207">
        <w:rPr>
          <w:sz w:val="24"/>
          <w:lang w:val="it-IT"/>
        </w:rPr>
        <w:br w:type="page"/>
      </w:r>
    </w:p>
    <w:p w:rsidR="004545D1" w:rsidRPr="00FF2207" w:rsidRDefault="00710327" w:rsidP="004545D1">
      <w:pPr>
        <w:rPr>
          <w:sz w:val="24"/>
          <w:lang w:val="it-IT"/>
        </w:rPr>
      </w:pPr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  <w:r w:rsidR="004545D1" w:rsidRPr="00FF2207">
        <w:rPr>
          <w:sz w:val="24"/>
          <w:lang w:val="it-IT"/>
        </w:rPr>
        <w:t xml:space="preserve"> </w:t>
      </w:r>
    </w:p>
    <w:p w:rsidR="004545D1" w:rsidRPr="00FF2207" w:rsidRDefault="004545D1" w:rsidP="004545D1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FE1067" w:rsidRPr="00DC42C3" w:rsidRDefault="00FE1067" w:rsidP="00460033">
            <w:pPr>
              <w:spacing w:before="60" w:after="60"/>
              <w:rPr>
                <w:rFonts w:eastAsia="Century Gothic" w:cs="Arial"/>
                <w:b/>
                <w:color w:val="000000"/>
                <w:sz w:val="28"/>
                <w:szCs w:val="28"/>
                <w:lang w:val="it-CH"/>
              </w:rPr>
            </w:pPr>
            <w:r w:rsidRPr="00DC42C3">
              <w:rPr>
                <w:rFonts w:eastAsia="Century Gothic" w:cs="Arial"/>
                <w:b/>
                <w:color w:val="000000"/>
                <w:sz w:val="28"/>
                <w:szCs w:val="28"/>
                <w:lang w:val="it-CH"/>
              </w:rPr>
              <w:t xml:space="preserve">Trattare e lavorare con sostanze pericolose </w:t>
            </w:r>
          </w:p>
          <w:p w:rsidR="00460033" w:rsidRPr="00DC42C3" w:rsidRDefault="00FE1067" w:rsidP="00460033">
            <w:pPr>
              <w:spacing w:before="60" w:after="60"/>
              <w:rPr>
                <w:sz w:val="28"/>
                <w:szCs w:val="28"/>
                <w:lang w:val="it-CH"/>
              </w:rPr>
            </w:pPr>
            <w:r w:rsidRPr="00DC42C3">
              <w:rPr>
                <w:rFonts w:eastAsia="Century Gothic" w:cs="Arial"/>
                <w:color w:val="000000"/>
                <w:szCs w:val="16"/>
                <w:lang w:val="it-CH"/>
              </w:rPr>
              <w:t>prodotti  lubrificanti, detergenti / solventi e liquidi refrigeranti cosi come altre sostanze chimiche legate alla manutenzione dei veicoli</w:t>
            </w:r>
          </w:p>
        </w:tc>
      </w:tr>
      <w:tr w:rsidR="00DC42C3" w:rsidTr="0026080B">
        <w:tc>
          <w:tcPr>
            <w:tcW w:w="2405" w:type="dxa"/>
            <w:shd w:val="clear" w:color="auto" w:fill="DBE5F1" w:themeFill="accent1" w:themeFillTint="33"/>
          </w:tcPr>
          <w:p w:rsidR="00DC42C3" w:rsidRPr="00DC42C3" w:rsidRDefault="00DC42C3" w:rsidP="00DC42C3">
            <w:pPr>
              <w:spacing w:before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DC42C3" w:rsidRPr="00DC42C3" w:rsidRDefault="00DC42C3" w:rsidP="00DC42C3">
            <w:pPr>
              <w:pStyle w:val="Default"/>
              <w:spacing w:before="40"/>
              <w:rPr>
                <w:sz w:val="20"/>
                <w:szCs w:val="20"/>
                <w:lang w:val="it-CH"/>
              </w:rPr>
            </w:pPr>
            <w:r w:rsidRPr="00DC42C3">
              <w:rPr>
                <w:sz w:val="20"/>
                <w:szCs w:val="20"/>
                <w:lang w:val="it-CH"/>
              </w:rPr>
              <w:t xml:space="preserve">Entrare in contatto con la pelle o gli occhi con olio idraulico (caldo) acidi, acido solforico per batterie, combustibili, lubrificanti 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 xml:space="preserve">Irritazione della pelle, delle mucose e del tratto respiratorio  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Ustioni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Allergie, Eczemi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Lesioni oculari (Spruzzi)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Intossicazioni</w:t>
            </w:r>
          </w:p>
          <w:p w:rsidR="00DC42C3" w:rsidRPr="00DC42C3" w:rsidRDefault="00DC42C3" w:rsidP="00DC42C3">
            <w:pPr>
              <w:pStyle w:val="Default"/>
              <w:spacing w:before="120"/>
              <w:rPr>
                <w:sz w:val="20"/>
                <w:szCs w:val="20"/>
                <w:lang w:val="it-CH"/>
              </w:rPr>
            </w:pPr>
            <w:r w:rsidRPr="00DC42C3">
              <w:rPr>
                <w:sz w:val="20"/>
                <w:szCs w:val="20"/>
                <w:lang w:val="it-CH"/>
              </w:rPr>
              <w:t>Incendi ed esplosioni causati da: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Gas, vapori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Liquidi, Aerosol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Materiali solidi (polvere)</w:t>
            </w:r>
          </w:p>
          <w:p w:rsidR="00DC42C3" w:rsidRPr="00DC42C3" w:rsidRDefault="00DC42C3" w:rsidP="00DC42C3">
            <w:pPr>
              <w:pStyle w:val="Default"/>
              <w:rPr>
                <w:sz w:val="20"/>
                <w:szCs w:val="20"/>
                <w:lang w:val="it-CH"/>
              </w:rPr>
            </w:pP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DC42C3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460033" w:rsidRPr="00DC42C3" w:rsidRDefault="000D6536" w:rsidP="000D6536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</w:t>
            </w:r>
            <w:r w:rsidR="008343C6" w:rsidRPr="00DC42C3">
              <w:rPr>
                <w:lang w:val="it-CH"/>
              </w:rPr>
              <w:t>econdo il programma quadro dei corsi interaziendali</w:t>
            </w: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>Gestione o impiego di oli idraulici, acidi, acido solforico per batterie, combustibili, lubrificanti T</w:t>
            </w:r>
          </w:p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 xml:space="preserve">Protezione contro l’avvelenamento, ustioni e infezioni </w:t>
            </w:r>
          </w:p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 xml:space="preserve">Segnalazione di aree con pericolo di incendio e di esplosione </w:t>
            </w:r>
          </w:p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>Misure in caso di incendio e di esplosioni (prontezza ed efficacia dei mezzi estinguenti)</w:t>
            </w:r>
          </w:p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 xml:space="preserve">Utilizzo di lubrificanti e liquidi refrigeranti </w:t>
            </w:r>
          </w:p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 xml:space="preserve">Risciacquo degli occhi e doccia corporale. </w:t>
            </w:r>
          </w:p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 xml:space="preserve">Dispositivi di protezione individuale: calzature adatte, occhiali di protezione, abbigliamento adeguato  </w:t>
            </w: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</w:tc>
      </w:tr>
      <w:tr w:rsidR="00DC42C3" w:rsidRPr="00D825AA" w:rsidTr="0026080B">
        <w:tc>
          <w:tcPr>
            <w:tcW w:w="2405" w:type="dxa"/>
            <w:shd w:val="clear" w:color="auto" w:fill="DBE5F1" w:themeFill="accent1" w:themeFillTint="33"/>
          </w:tcPr>
          <w:p w:rsidR="00DC42C3" w:rsidRPr="00DC42C3" w:rsidRDefault="00DC42C3" w:rsidP="00DC42C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DC42C3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DC42C3" w:rsidRPr="00DC42C3" w:rsidRDefault="00DC42C3" w:rsidP="00DC42C3">
            <w:pPr>
              <w:rPr>
                <w:szCs w:val="20"/>
                <w:lang w:val="it-CH"/>
              </w:rPr>
            </w:pPr>
          </w:p>
          <w:p w:rsidR="00DC42C3" w:rsidRPr="00DC42C3" w:rsidRDefault="00DC42C3" w:rsidP="00DC42C3">
            <w:pPr>
              <w:rPr>
                <w:szCs w:val="20"/>
                <w:lang w:val="it-CH"/>
              </w:rPr>
            </w:pPr>
          </w:p>
          <w:p w:rsidR="00DC42C3" w:rsidRPr="00DC42C3" w:rsidRDefault="00DC42C3" w:rsidP="00DC42C3">
            <w:pPr>
              <w:rPr>
                <w:szCs w:val="20"/>
                <w:lang w:val="it-CH"/>
              </w:rPr>
            </w:pPr>
          </w:p>
          <w:p w:rsidR="00DC42C3" w:rsidRPr="00DC42C3" w:rsidRDefault="00DC42C3" w:rsidP="00DC42C3">
            <w:pPr>
              <w:rPr>
                <w:szCs w:val="20"/>
                <w:lang w:val="it-CH"/>
              </w:rPr>
            </w:pPr>
          </w:p>
          <w:p w:rsidR="00DC42C3" w:rsidRPr="00DC42C3" w:rsidRDefault="00DC42C3" w:rsidP="00DC42C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Spiegazione, dimostrazione e applicazione pratica.</w:t>
            </w:r>
          </w:p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Dopo l’istruzione nei corsi interaziendali: approfondire, consolidare, monitorare e correggere, in caso di necessità ripetizione della tematica da parte del maestro di tirocinio</w:t>
            </w: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DC42C3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>Sostanze pericolose. Tutto quello che è necessario sapere (Suva 11030)</w:t>
            </w:r>
          </w:p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>Schede con i dati di sicurezza dei produttori</w:t>
            </w: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</w:tc>
      </w:tr>
      <w:tr w:rsidR="00BD4F91" w:rsidRPr="00D825AA" w:rsidTr="0026080B">
        <w:tc>
          <w:tcPr>
            <w:tcW w:w="2405" w:type="dxa"/>
            <w:shd w:val="clear" w:color="auto" w:fill="DBE5F1" w:themeFill="accent1" w:themeFillTint="33"/>
          </w:tcPr>
          <w:p w:rsidR="00BD4F91" w:rsidRPr="00DC42C3" w:rsidRDefault="00BD4F91" w:rsidP="00BD4F91">
            <w:pPr>
              <w:rPr>
                <w:b/>
                <w:lang w:val="it-CH"/>
              </w:rPr>
            </w:pPr>
            <w:r w:rsidRPr="00DC42C3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Data: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  <w:p w:rsidR="00BD4F91" w:rsidRPr="00DC42C3" w:rsidRDefault="00BD4F91" w:rsidP="00BD4F91">
            <w:pPr>
              <w:rPr>
                <w:lang w:val="it-CH"/>
              </w:rPr>
            </w:pP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Visto del formatore: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Visto della persona in formazione: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</w:tr>
    </w:tbl>
    <w:p w:rsidR="004545D1" w:rsidRPr="00FF2207" w:rsidRDefault="004545D1" w:rsidP="004545D1">
      <w:pPr>
        <w:rPr>
          <w:lang w:val="it-IT"/>
        </w:rPr>
      </w:pPr>
    </w:p>
    <w:p w:rsidR="009224C9" w:rsidRPr="00FF2207" w:rsidRDefault="009224C9">
      <w:pPr>
        <w:spacing w:after="200" w:line="276" w:lineRule="auto"/>
        <w:rPr>
          <w:sz w:val="24"/>
          <w:lang w:val="it-IT"/>
        </w:rPr>
      </w:pPr>
      <w:r w:rsidRPr="00FF2207">
        <w:rPr>
          <w:sz w:val="24"/>
          <w:lang w:val="it-IT"/>
        </w:rPr>
        <w:br w:type="page"/>
      </w:r>
    </w:p>
    <w:p w:rsidR="004545D1" w:rsidRDefault="00710327" w:rsidP="004545D1">
      <w:pPr>
        <w:rPr>
          <w:sz w:val="24"/>
          <w:lang w:val="it-CH"/>
        </w:rPr>
      </w:pPr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</w:p>
    <w:p w:rsidR="00710327" w:rsidRPr="00FF2207" w:rsidRDefault="00710327" w:rsidP="004545D1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460033" w:rsidRPr="00DC42C3" w:rsidRDefault="00DC42C3" w:rsidP="00460033">
            <w:pPr>
              <w:autoSpaceDE w:val="0"/>
              <w:autoSpaceDN w:val="0"/>
              <w:adjustRightInd w:val="0"/>
              <w:spacing w:before="60" w:after="60"/>
              <w:rPr>
                <w:rFonts w:eastAsia="Century Gothic" w:cs="Arial"/>
                <w:b/>
                <w:color w:val="000000"/>
                <w:sz w:val="28"/>
                <w:szCs w:val="28"/>
                <w:lang w:val="it-CH"/>
              </w:rPr>
            </w:pPr>
            <w:r w:rsidRPr="00DC42C3">
              <w:rPr>
                <w:rFonts w:eastAsia="Century Gothic" w:cs="Arial"/>
                <w:b/>
                <w:color w:val="000000"/>
                <w:sz w:val="28"/>
                <w:szCs w:val="28"/>
                <w:lang w:val="it-CH"/>
              </w:rPr>
              <w:t>Lavorare con l’aria compressa</w:t>
            </w: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DC42C3">
            <w:pPr>
              <w:spacing w:before="60" w:after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460033" w:rsidRPr="00DC42C3" w:rsidRDefault="00DC42C3" w:rsidP="00DC42C3">
            <w:pPr>
              <w:spacing w:before="60" w:after="60"/>
              <w:rPr>
                <w:szCs w:val="20"/>
                <w:lang w:val="it-CH"/>
              </w:rPr>
            </w:pPr>
            <w:r w:rsidRPr="00DC42C3">
              <w:rPr>
                <w:szCs w:val="20"/>
                <w:lang w:val="it-CH"/>
              </w:rPr>
              <w:t>Essere colpiti da getti di aria compressa</w:t>
            </w: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DC42C3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460033" w:rsidRPr="00DC42C3" w:rsidRDefault="000D6536" w:rsidP="000D6536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</w:t>
            </w:r>
            <w:r w:rsidR="00F35787" w:rsidRPr="00DC42C3">
              <w:rPr>
                <w:lang w:val="it-CH"/>
              </w:rPr>
              <w:t>econdo il programma quadro dei corsi interaziendali</w:t>
            </w: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DC42C3" w:rsidRDefault="00652671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DC42C3" w:rsidRDefault="00652671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Lavorando con apparecchiatura ad aria compressa</w:t>
            </w:r>
          </w:p>
          <w:p w:rsidR="0046003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Dispositivi di protezione individuale: calzature adatte, occhiali di protezione, abbigliamento adeguato</w:t>
            </w: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DC42C3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DC42C3" w:rsidRDefault="00652671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Spiegazione, dimostrazione e applicazione pratica.</w:t>
            </w:r>
          </w:p>
          <w:p w:rsidR="0046003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Dopo l’istruzione nei corsi interaziendali: approfondire, consolidare, monitorare e correggere, in caso di necessità ripetizione della tematica da parte del maestro di tirocinio</w:t>
            </w:r>
          </w:p>
        </w:tc>
      </w:tr>
      <w:tr w:rsidR="00460033" w:rsidRPr="00D825AA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DC42C3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Aria compressa: il pericolo invisibile</w:t>
            </w:r>
            <w:r w:rsidR="000D6536">
              <w:rPr>
                <w:lang w:val="it-CH"/>
              </w:rPr>
              <w:t xml:space="preserve"> </w:t>
            </w:r>
            <w:r w:rsidRPr="00DC42C3">
              <w:rPr>
                <w:lang w:val="it-CH"/>
              </w:rPr>
              <w:t>(Suva 44085 FO)</w:t>
            </w:r>
          </w:p>
          <w:p w:rsidR="0046003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 xml:space="preserve">Schede con i dati di sicurezza dei produttori </w:t>
            </w:r>
          </w:p>
        </w:tc>
      </w:tr>
      <w:tr w:rsidR="00BD4F91" w:rsidRPr="00D825AA" w:rsidTr="0026080B">
        <w:tc>
          <w:tcPr>
            <w:tcW w:w="2405" w:type="dxa"/>
            <w:shd w:val="clear" w:color="auto" w:fill="DBE5F1" w:themeFill="accent1" w:themeFillTint="33"/>
          </w:tcPr>
          <w:p w:rsidR="00BD4F91" w:rsidRPr="00DC42C3" w:rsidRDefault="00BD4F91" w:rsidP="00BD4F91">
            <w:pPr>
              <w:rPr>
                <w:b/>
                <w:lang w:val="it-CH"/>
              </w:rPr>
            </w:pPr>
            <w:r w:rsidRPr="00DC42C3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Data: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  <w:p w:rsidR="00BD4F91" w:rsidRPr="00DC42C3" w:rsidRDefault="00BD4F91" w:rsidP="00BD4F91">
            <w:pPr>
              <w:rPr>
                <w:lang w:val="it-CH"/>
              </w:rPr>
            </w:pP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Visto del formatore: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Visto della persona in formazione: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</w:tr>
    </w:tbl>
    <w:p w:rsidR="004545D1" w:rsidRPr="00FF2207" w:rsidRDefault="004545D1" w:rsidP="004545D1">
      <w:pPr>
        <w:rPr>
          <w:lang w:val="it-IT"/>
        </w:rPr>
      </w:pPr>
    </w:p>
    <w:p w:rsidR="004545D1" w:rsidRPr="00FF2207" w:rsidRDefault="004545D1" w:rsidP="004545D1">
      <w:pPr>
        <w:rPr>
          <w:lang w:val="it-IT"/>
        </w:rPr>
      </w:pPr>
    </w:p>
    <w:p w:rsidR="009224C9" w:rsidRPr="00FF2207" w:rsidRDefault="009224C9">
      <w:pPr>
        <w:spacing w:after="200" w:line="276" w:lineRule="auto"/>
        <w:rPr>
          <w:sz w:val="24"/>
          <w:lang w:val="it-IT"/>
        </w:rPr>
      </w:pPr>
      <w:r w:rsidRPr="00FF2207">
        <w:rPr>
          <w:sz w:val="24"/>
          <w:lang w:val="it-IT"/>
        </w:rPr>
        <w:br w:type="page"/>
      </w:r>
    </w:p>
    <w:p w:rsidR="00DC42C3" w:rsidRPr="00FF2207" w:rsidRDefault="00DC42C3" w:rsidP="004545D1">
      <w:pPr>
        <w:rPr>
          <w:lang w:val="it-IT"/>
        </w:rPr>
      </w:pPr>
    </w:p>
    <w:tbl>
      <w:tblPr>
        <w:tblStyle w:val="Grigliatabella"/>
        <w:tblW w:w="9749" w:type="dxa"/>
        <w:tblInd w:w="5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EB487B" w:rsidRPr="00D825AA" w:rsidTr="00EB487B">
        <w:tc>
          <w:tcPr>
            <w:tcW w:w="2405" w:type="dxa"/>
            <w:shd w:val="clear" w:color="auto" w:fill="DBE5F1" w:themeFill="accent1" w:themeFillTint="33"/>
          </w:tcPr>
          <w:p w:rsidR="00EB487B" w:rsidRPr="00DC42C3" w:rsidRDefault="00EB487B" w:rsidP="00EB487B">
            <w:pPr>
              <w:spacing w:before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DC42C3" w:rsidRPr="00DC42C3" w:rsidRDefault="00DC42C3" w:rsidP="00EB487B">
            <w:pPr>
              <w:spacing w:before="60" w:after="60"/>
              <w:rPr>
                <w:b/>
                <w:sz w:val="28"/>
                <w:szCs w:val="28"/>
                <w:lang w:val="it-CH"/>
              </w:rPr>
            </w:pPr>
            <w:r w:rsidRPr="00DC42C3">
              <w:rPr>
                <w:b/>
                <w:sz w:val="28"/>
                <w:szCs w:val="28"/>
                <w:lang w:val="it-CH"/>
              </w:rPr>
              <w:t xml:space="preserve">Lavorare in altezza </w:t>
            </w:r>
          </w:p>
          <w:p w:rsidR="00EB487B" w:rsidRPr="000D6536" w:rsidRDefault="00DC42C3" w:rsidP="00EB487B">
            <w:pPr>
              <w:spacing w:before="60" w:after="60"/>
              <w:rPr>
                <w:sz w:val="19"/>
                <w:szCs w:val="19"/>
                <w:lang w:val="it-CH"/>
              </w:rPr>
            </w:pPr>
            <w:r w:rsidRPr="000D6536">
              <w:rPr>
                <w:sz w:val="19"/>
                <w:szCs w:val="19"/>
                <w:lang w:val="it-CH"/>
              </w:rPr>
              <w:t>su veicoli, scale, sovrastrutture, ascensori, sponde sollevatrici, scale di ogni genere</w:t>
            </w:r>
          </w:p>
        </w:tc>
      </w:tr>
      <w:tr w:rsidR="00EB487B" w:rsidTr="00EB487B">
        <w:tc>
          <w:tcPr>
            <w:tcW w:w="2405" w:type="dxa"/>
            <w:shd w:val="clear" w:color="auto" w:fill="DBE5F1" w:themeFill="accent1" w:themeFillTint="33"/>
          </w:tcPr>
          <w:p w:rsidR="00EB487B" w:rsidRPr="00DC42C3" w:rsidRDefault="00EB487B" w:rsidP="00EB487B">
            <w:pPr>
              <w:spacing w:before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DC42C3" w:rsidRPr="00DC42C3" w:rsidRDefault="00DC42C3" w:rsidP="00DC42C3">
            <w:pPr>
              <w:pStyle w:val="Default"/>
              <w:spacing w:before="40"/>
              <w:rPr>
                <w:sz w:val="20"/>
                <w:szCs w:val="20"/>
                <w:lang w:val="it-CH"/>
              </w:rPr>
            </w:pPr>
            <w:r w:rsidRPr="00DC42C3">
              <w:rPr>
                <w:sz w:val="20"/>
                <w:szCs w:val="20"/>
                <w:lang w:val="it-CH"/>
              </w:rPr>
              <w:t>Cadute ed infortuni a causa di:</w:t>
            </w:r>
          </w:p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Grande altezza di lavoro (veicoli, scale, rampe)</w:t>
            </w:r>
          </w:p>
          <w:p w:rsidR="00EB487B" w:rsidRPr="000D6536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Aperture nel pavimento (botole)</w:t>
            </w:r>
          </w:p>
        </w:tc>
      </w:tr>
      <w:tr w:rsidR="00EB487B" w:rsidRPr="00D825AA" w:rsidTr="00EB487B">
        <w:tc>
          <w:tcPr>
            <w:tcW w:w="2405" w:type="dxa"/>
            <w:shd w:val="clear" w:color="auto" w:fill="DBE5F1" w:themeFill="accent1" w:themeFillTint="33"/>
          </w:tcPr>
          <w:p w:rsidR="00EB487B" w:rsidRPr="00DC42C3" w:rsidRDefault="00EB487B" w:rsidP="00EB487B">
            <w:pPr>
              <w:spacing w:before="60" w:after="120"/>
              <w:rPr>
                <w:b/>
                <w:lang w:val="it-CH"/>
              </w:rPr>
            </w:pPr>
            <w:r w:rsidRPr="00DC42C3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EB487B" w:rsidRPr="00DC42C3" w:rsidRDefault="000D6536" w:rsidP="000D6536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</w:t>
            </w:r>
            <w:r w:rsidR="00F35787" w:rsidRPr="00DC42C3">
              <w:rPr>
                <w:lang w:val="it-CH"/>
              </w:rPr>
              <w:t>econdo il programma quadro dei corsi interaziendali</w:t>
            </w:r>
          </w:p>
        </w:tc>
      </w:tr>
      <w:tr w:rsidR="00EB487B" w:rsidRPr="00D825AA" w:rsidTr="00EB487B">
        <w:tc>
          <w:tcPr>
            <w:tcW w:w="2405" w:type="dxa"/>
            <w:shd w:val="clear" w:color="auto" w:fill="DBE5F1" w:themeFill="accent1" w:themeFillTint="33"/>
          </w:tcPr>
          <w:p w:rsidR="00EB487B" w:rsidRPr="00DC42C3" w:rsidRDefault="00EB487B" w:rsidP="00EB487B">
            <w:pPr>
              <w:spacing w:before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Protezione contro le cadute</w:t>
            </w:r>
          </w:p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Preparazione ed impiego di ascensori mobili</w:t>
            </w:r>
          </w:p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Intrattenersi ed operare nel campo di lavoro di piattaforme di sollevamento, rampe di carico, gru autocarrate e sponda idraulica del veicolo</w:t>
            </w:r>
          </w:p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Rampe</w:t>
            </w:r>
          </w:p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Lavorare sul veicolo</w:t>
            </w:r>
          </w:p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Scelta ed impiego di scale</w:t>
            </w:r>
          </w:p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 xml:space="preserve">Messa in sicurezza di aperture per pavimenti (botole) </w:t>
            </w:r>
          </w:p>
          <w:p w:rsidR="00EB487B" w:rsidRPr="00DC42C3" w:rsidRDefault="00DC42C3" w:rsidP="000D6536">
            <w:pPr>
              <w:pStyle w:val="Paragrafoelenco"/>
              <w:rPr>
                <w:lang w:val="it-CH"/>
              </w:rPr>
            </w:pPr>
            <w:r w:rsidRPr="00652671">
              <w:rPr>
                <w:lang w:val="it-CH"/>
              </w:rPr>
              <w:t>Equipaggiamento di protezione individuale (protezione contro le cadute)</w:t>
            </w:r>
            <w:r w:rsidRPr="00652671">
              <w:rPr>
                <w:rStyle w:val="Titolo1Carattere"/>
                <w:rFonts w:eastAsiaTheme="minorHAnsi"/>
                <w:sz w:val="20"/>
                <w:szCs w:val="20"/>
                <w:shd w:val="clear" w:color="auto" w:fill="FFFFFF"/>
                <w:lang w:val="it-CH"/>
              </w:rPr>
              <w:t xml:space="preserve"> </w:t>
            </w:r>
            <w:r w:rsidR="00652671" w:rsidRPr="00652671">
              <w:rPr>
                <w:rStyle w:val="Titolo1Carattere"/>
                <w:rFonts w:eastAsiaTheme="minorHAnsi"/>
                <w:sz w:val="20"/>
                <w:szCs w:val="20"/>
                <w:shd w:val="clear" w:color="auto" w:fill="FFFFFF"/>
                <w:lang w:val="it-CH"/>
              </w:rPr>
              <w:br/>
            </w:r>
            <w:r w:rsidRPr="00652671">
              <w:rPr>
                <w:shd w:val="clear" w:color="auto" w:fill="FFFFFF"/>
                <w:lang w:val="it-CH"/>
              </w:rPr>
              <w:t>(DPI anticaduta).</w:t>
            </w:r>
          </w:p>
        </w:tc>
      </w:tr>
      <w:tr w:rsidR="00EB487B" w:rsidRPr="00D825AA" w:rsidTr="00EB487B">
        <w:tc>
          <w:tcPr>
            <w:tcW w:w="2405" w:type="dxa"/>
            <w:shd w:val="clear" w:color="auto" w:fill="DBE5F1" w:themeFill="accent1" w:themeFillTint="33"/>
          </w:tcPr>
          <w:p w:rsidR="00EB487B" w:rsidRPr="00DC42C3" w:rsidRDefault="00EB487B" w:rsidP="00EB487B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DC42C3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DC42C3" w:rsidP="00DC42C3">
            <w:pPr>
              <w:pStyle w:val="Paragrafoelenco"/>
              <w:rPr>
                <w:szCs w:val="20"/>
                <w:lang w:val="it-CH"/>
              </w:rPr>
            </w:pPr>
            <w:r w:rsidRPr="00DC42C3">
              <w:rPr>
                <w:szCs w:val="20"/>
                <w:lang w:val="it-CH"/>
              </w:rPr>
              <w:t>Spiegazione, dimostrazione e applicazione pratica.</w:t>
            </w:r>
          </w:p>
          <w:p w:rsidR="00DC42C3" w:rsidRPr="00DC42C3" w:rsidRDefault="00DC42C3" w:rsidP="00DC42C3">
            <w:pPr>
              <w:pStyle w:val="Paragrafoelenco"/>
              <w:rPr>
                <w:szCs w:val="20"/>
                <w:lang w:val="it-CH"/>
              </w:rPr>
            </w:pPr>
            <w:r w:rsidRPr="00DC42C3">
              <w:rPr>
                <w:szCs w:val="20"/>
                <w:lang w:val="it-CH"/>
              </w:rPr>
              <w:t>Formazione in azienda, con il monitoraggio continuo e la correzione necessaria, in caso di necessità ripetizione della tematica da parte del maestro di tirocinio.</w:t>
            </w:r>
          </w:p>
          <w:p w:rsidR="00DC42C3" w:rsidRDefault="00DC42C3" w:rsidP="000D6536">
            <w:pPr>
              <w:pStyle w:val="Paragrafoelenco"/>
              <w:rPr>
                <w:szCs w:val="20"/>
                <w:lang w:val="it-CH"/>
              </w:rPr>
            </w:pPr>
            <w:r w:rsidRPr="00DC42C3">
              <w:rPr>
                <w:szCs w:val="20"/>
                <w:lang w:val="it-CH"/>
              </w:rPr>
              <w:t xml:space="preserve">Formazione supplementare nell’uso </w:t>
            </w:r>
            <w:r w:rsidRPr="00DC42C3">
              <w:rPr>
                <w:b/>
                <w:szCs w:val="20"/>
                <w:lang w:val="it-CH"/>
              </w:rPr>
              <w:t>delle attrezzature personali di protezione anticadut</w:t>
            </w:r>
            <w:r>
              <w:rPr>
                <w:b/>
                <w:szCs w:val="20"/>
                <w:lang w:val="it-CH"/>
              </w:rPr>
              <w:t>a</w:t>
            </w:r>
            <w:r w:rsidRPr="00DC42C3">
              <w:rPr>
                <w:szCs w:val="20"/>
                <w:lang w:val="it-CH"/>
              </w:rPr>
              <w:t xml:space="preserve"> </w:t>
            </w:r>
            <w:r w:rsidRPr="00652671">
              <w:rPr>
                <w:szCs w:val="20"/>
                <w:shd w:val="clear" w:color="auto" w:fill="FFFFFF"/>
                <w:lang w:val="it-CH"/>
              </w:rPr>
              <w:t>DPI anticaduta).</w:t>
            </w:r>
            <w:r w:rsidR="007B3C38">
              <w:rPr>
                <w:szCs w:val="20"/>
                <w:lang w:val="it-CH"/>
              </w:rPr>
              <w:t xml:space="preserve"> (Applicazione</w:t>
            </w:r>
            <w:r w:rsidRPr="00652671">
              <w:rPr>
                <w:szCs w:val="20"/>
                <w:lang w:val="it-CH"/>
              </w:rPr>
              <w:t xml:space="preserve"> </w:t>
            </w:r>
            <w:r w:rsidRPr="00DC42C3">
              <w:rPr>
                <w:szCs w:val="20"/>
                <w:lang w:val="it-CH"/>
              </w:rPr>
              <w:t xml:space="preserve">delle regole </w:t>
            </w:r>
            <w:r w:rsidR="000D6536">
              <w:rPr>
                <w:szCs w:val="20"/>
                <w:lang w:val="it-CH"/>
              </w:rPr>
              <w:t>DPI</w:t>
            </w:r>
            <w:r w:rsidRPr="00DC42C3">
              <w:rPr>
                <w:szCs w:val="20"/>
                <w:lang w:val="it-CH"/>
              </w:rPr>
              <w:t xml:space="preserve">, Salvataggio d’emergenza, punti di attacco), Standard: Se vengono impiegati dei giovani 1 giornata di formazione di base secondo: </w:t>
            </w:r>
            <w:hyperlink r:id="rId8" w:history="1">
              <w:r w:rsidRPr="00DC42C3">
                <w:rPr>
                  <w:rStyle w:val="Collegamentoipertestuale"/>
                  <w:color w:val="000000"/>
                  <w:szCs w:val="20"/>
                  <w:lang w:val="it-CH"/>
                </w:rPr>
                <w:t>www.absturzrisiko.ch</w:t>
              </w:r>
            </w:hyperlink>
            <w:r w:rsidR="000D6536">
              <w:rPr>
                <w:szCs w:val="20"/>
                <w:lang w:val="it-CH"/>
              </w:rPr>
              <w:t xml:space="preserve">, </w:t>
            </w:r>
            <w:r w:rsidRPr="000D6536">
              <w:rPr>
                <w:szCs w:val="20"/>
                <w:lang w:val="it-CH"/>
              </w:rPr>
              <w:t>(Prove documentate)</w:t>
            </w:r>
          </w:p>
          <w:p w:rsidR="00EB487B" w:rsidRPr="00DC42C3" w:rsidRDefault="00EB487B" w:rsidP="00652671">
            <w:pPr>
              <w:pStyle w:val="Paragrafoelenco"/>
              <w:numPr>
                <w:ilvl w:val="0"/>
                <w:numId w:val="0"/>
              </w:numPr>
              <w:ind w:left="284"/>
              <w:rPr>
                <w:szCs w:val="20"/>
                <w:lang w:val="it-CH"/>
              </w:rPr>
            </w:pPr>
          </w:p>
        </w:tc>
      </w:tr>
      <w:tr w:rsidR="00EB487B" w:rsidRPr="00D825AA" w:rsidTr="00EB487B">
        <w:tc>
          <w:tcPr>
            <w:tcW w:w="2405" w:type="dxa"/>
            <w:shd w:val="clear" w:color="auto" w:fill="DBE5F1" w:themeFill="accent1" w:themeFillTint="33"/>
          </w:tcPr>
          <w:p w:rsidR="00EB487B" w:rsidRPr="00DC42C3" w:rsidRDefault="00EB487B" w:rsidP="00EB487B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DC42C3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EB487B" w:rsidRPr="00DC42C3" w:rsidRDefault="00EB487B" w:rsidP="00EB487B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EB487B" w:rsidRPr="00DC42C3" w:rsidRDefault="00EB487B" w:rsidP="00EB487B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EB487B" w:rsidRPr="00DC42C3" w:rsidRDefault="00EB487B" w:rsidP="00EB487B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6A3A46" w:rsidP="006A3A46">
            <w:pPr>
              <w:pStyle w:val="Paragrafoelenco"/>
              <w:rPr>
                <w:lang w:val="it-CH"/>
              </w:rPr>
            </w:pPr>
            <w:r w:rsidRPr="006A3A46">
              <w:rPr>
                <w:lang w:val="it-CH"/>
              </w:rPr>
              <w:t>Le scale portatili. Consigli per la vostra sicurezza</w:t>
            </w:r>
            <w:r>
              <w:rPr>
                <w:lang w:val="it-CH"/>
              </w:rPr>
              <w:t xml:space="preserve"> </w:t>
            </w:r>
            <w:r w:rsidR="00DC42C3" w:rsidRPr="00DC42C3">
              <w:rPr>
                <w:lang w:val="it-CH"/>
              </w:rPr>
              <w:t xml:space="preserve">(Suva </w:t>
            </w:r>
            <w:r>
              <w:rPr>
                <w:lang w:val="it-CH"/>
              </w:rPr>
              <w:t>44026</w:t>
            </w:r>
            <w:r w:rsidR="00DC42C3" w:rsidRPr="00DC42C3">
              <w:rPr>
                <w:lang w:val="it-CH"/>
              </w:rPr>
              <w:t>)</w:t>
            </w:r>
          </w:p>
          <w:p w:rsidR="00DC42C3" w:rsidRPr="00DC42C3" w:rsidRDefault="00DC42C3" w:rsidP="00DC42C3">
            <w:pPr>
              <w:pStyle w:val="Paragrafoelenco"/>
              <w:rPr>
                <w:rFonts w:cs="Arial"/>
                <w:lang w:val="it-CH"/>
              </w:rPr>
            </w:pPr>
            <w:r w:rsidRPr="00DC42C3">
              <w:rPr>
                <w:rFonts w:cs="Arial"/>
                <w:lang w:val="it-CH"/>
              </w:rPr>
              <w:t>Otto regole vitali per chi lavora con i DPI anticaduta (Suva 88816)</w:t>
            </w:r>
          </w:p>
          <w:p w:rsidR="00DC42C3" w:rsidRPr="00DC42C3" w:rsidRDefault="00DC42C3" w:rsidP="00DC42C3">
            <w:pPr>
              <w:pStyle w:val="Paragrafoelenco"/>
              <w:rPr>
                <w:rFonts w:cs="Arial"/>
                <w:lang w:val="it-CH"/>
              </w:rPr>
            </w:pPr>
            <w:r w:rsidRPr="00DC42C3">
              <w:rPr>
                <w:rFonts w:cs="Arial"/>
                <w:lang w:val="it-CH"/>
              </w:rPr>
              <w:t>Dispositi</w:t>
            </w:r>
            <w:r w:rsidR="007B3C38">
              <w:rPr>
                <w:rFonts w:cs="Arial"/>
                <w:lang w:val="it-CH"/>
              </w:rPr>
              <w:t>vi personali contro le cadu</w:t>
            </w:r>
            <w:r w:rsidR="00683187">
              <w:rPr>
                <w:rFonts w:cs="Arial"/>
                <w:lang w:val="it-CH"/>
              </w:rPr>
              <w:t xml:space="preserve">e </w:t>
            </w:r>
            <w:r w:rsidRPr="00DC42C3">
              <w:rPr>
                <w:rFonts w:cs="Arial"/>
                <w:lang w:val="it-CH"/>
              </w:rPr>
              <w:t>- conoscenze delle prescrizioni di base per i datori di lav</w:t>
            </w:r>
            <w:r w:rsidR="007B3C38">
              <w:rPr>
                <w:rFonts w:cs="Arial"/>
                <w:lang w:val="it-CH"/>
              </w:rPr>
              <w:t xml:space="preserve">oro e i dipendenti </w:t>
            </w:r>
            <w:r w:rsidRPr="00DC42C3">
              <w:rPr>
                <w:rFonts w:cs="Arial"/>
                <w:lang w:val="it-CH"/>
              </w:rPr>
              <w:t>(fonte www.absturzrisiko.ch)</w:t>
            </w:r>
          </w:p>
          <w:p w:rsidR="00DC42C3" w:rsidRPr="00DC42C3" w:rsidRDefault="00DC42C3" w:rsidP="00DC42C3">
            <w:pPr>
              <w:pStyle w:val="Paragrafoelenco"/>
              <w:rPr>
                <w:rFonts w:cs="Arial"/>
                <w:lang w:val="it-CH"/>
              </w:rPr>
            </w:pPr>
            <w:r w:rsidRPr="00DC42C3">
              <w:rPr>
                <w:rFonts w:cs="Arial"/>
                <w:lang w:val="it-CH"/>
              </w:rPr>
              <w:t>Aperture nel suolo (Suva 67008)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rFonts w:cs="Arial"/>
                <w:lang w:val="it-CH"/>
              </w:rPr>
              <w:t>Dispositivi di protezione individuale: scarpe di protezione, guanti di protezione, abbigliamen</w:t>
            </w:r>
            <w:r w:rsidR="00CB1D87">
              <w:rPr>
                <w:rFonts w:cs="Arial"/>
                <w:lang w:val="it-CH"/>
              </w:rPr>
              <w:t>to adeguato ad alta visibilità</w:t>
            </w:r>
          </w:p>
          <w:p w:rsidR="00EB487B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rFonts w:cs="Arial"/>
                <w:lang w:val="it-CH"/>
              </w:rPr>
              <w:t>Istruzioni per l’impiego del costruttore</w:t>
            </w:r>
          </w:p>
        </w:tc>
      </w:tr>
      <w:tr w:rsidR="00BD4F91" w:rsidRPr="00D825AA" w:rsidTr="00EB487B">
        <w:tc>
          <w:tcPr>
            <w:tcW w:w="2405" w:type="dxa"/>
            <w:shd w:val="clear" w:color="auto" w:fill="DBE5F1" w:themeFill="accent1" w:themeFillTint="33"/>
          </w:tcPr>
          <w:p w:rsidR="00BD4F91" w:rsidRPr="00DC42C3" w:rsidRDefault="00BD4F91" w:rsidP="00BD4F91">
            <w:pPr>
              <w:rPr>
                <w:b/>
                <w:lang w:val="it-CH"/>
              </w:rPr>
            </w:pPr>
            <w:r w:rsidRPr="00DC42C3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Data: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  <w:p w:rsidR="00BD4F91" w:rsidRPr="00DC42C3" w:rsidRDefault="00BD4F91" w:rsidP="00BD4F91">
            <w:pPr>
              <w:rPr>
                <w:lang w:val="it-CH"/>
              </w:rPr>
            </w:pP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Visto del formatore: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Visto della persona in formazione: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</w:tr>
    </w:tbl>
    <w:p w:rsidR="00607D7E" w:rsidRPr="00FF2207" w:rsidRDefault="00607D7E" w:rsidP="008717A7">
      <w:pPr>
        <w:rPr>
          <w:lang w:val="it-IT"/>
        </w:rPr>
      </w:pPr>
    </w:p>
    <w:p w:rsidR="00652671" w:rsidRPr="00FF2207" w:rsidRDefault="00652671">
      <w:pPr>
        <w:spacing w:after="200" w:line="276" w:lineRule="auto"/>
        <w:rPr>
          <w:lang w:val="it-IT"/>
        </w:rPr>
      </w:pPr>
      <w:bookmarkStart w:id="5" w:name="_Hlk487037249"/>
      <w:r w:rsidRPr="00FF2207">
        <w:rPr>
          <w:lang w:val="it-IT"/>
        </w:rPr>
        <w:br w:type="page"/>
      </w:r>
    </w:p>
    <w:p w:rsidR="002F5ABA" w:rsidRPr="00FF2207" w:rsidRDefault="002F5ABA" w:rsidP="002F5ABA">
      <w:pPr>
        <w:rPr>
          <w:lang w:val="it-IT"/>
        </w:rPr>
      </w:pPr>
    </w:p>
    <w:p w:rsidR="002F5ABA" w:rsidRPr="00E02934" w:rsidRDefault="002F5ABA" w:rsidP="002F5ABA">
      <w:pPr>
        <w:spacing w:line="240" w:lineRule="auto"/>
        <w:rPr>
          <w:rFonts w:cs="Arial"/>
          <w:b/>
          <w:sz w:val="24"/>
          <w:szCs w:val="20"/>
          <w:lang w:val="it-CH"/>
        </w:rPr>
      </w:pPr>
      <w:r w:rsidRPr="00E02934">
        <w:rPr>
          <w:rFonts w:cs="Arial"/>
          <w:b/>
          <w:sz w:val="24"/>
          <w:szCs w:val="20"/>
          <w:lang w:val="it-CH"/>
        </w:rPr>
        <w:t>Documenti Sicurezza sul lavoro e protezione della salute</w:t>
      </w:r>
    </w:p>
    <w:p w:rsidR="002F5ABA" w:rsidRPr="00E02934" w:rsidRDefault="002F5ABA" w:rsidP="002F5ABA">
      <w:pPr>
        <w:spacing w:line="240" w:lineRule="auto"/>
        <w:rPr>
          <w:rFonts w:cs="Arial"/>
          <w:b/>
          <w:szCs w:val="20"/>
          <w:lang w:val="it-CH"/>
        </w:rPr>
      </w:pPr>
    </w:p>
    <w:p w:rsidR="002F5ABA" w:rsidRPr="00E02934" w:rsidRDefault="002F5ABA" w:rsidP="002F5ABA">
      <w:pPr>
        <w:rPr>
          <w:sz w:val="24"/>
          <w:lang w:val="it-CH"/>
        </w:rPr>
      </w:pPr>
      <w:r w:rsidRPr="00E02934">
        <w:rPr>
          <w:rFonts w:cs="Arial"/>
          <w:sz w:val="24"/>
          <w:szCs w:val="20"/>
          <w:lang w:val="it-CH"/>
        </w:rPr>
        <w:t>Documenti per apprendisti</w:t>
      </w:r>
    </w:p>
    <w:p w:rsidR="002F5ABA" w:rsidRDefault="002F5ABA" w:rsidP="002F5ABA"/>
    <w:tbl>
      <w:tblPr>
        <w:tblStyle w:val="Grigliatabella"/>
        <w:tblW w:w="9634" w:type="dxa"/>
        <w:tblLook w:val="04A0" w:firstRow="1" w:lastRow="0" w:firstColumn="1" w:lastColumn="0" w:noHBand="0" w:noVBand="1"/>
      </w:tblPr>
      <w:tblGrid>
        <w:gridCol w:w="1980"/>
        <w:gridCol w:w="7654"/>
      </w:tblGrid>
      <w:tr w:rsidR="002F5ABA" w:rsidRPr="002F5ABA" w:rsidTr="00C416AD">
        <w:tc>
          <w:tcPr>
            <w:tcW w:w="1980" w:type="dxa"/>
            <w:shd w:val="clear" w:color="auto" w:fill="DBE5F1" w:themeFill="accent1" w:themeFillTint="33"/>
          </w:tcPr>
          <w:p w:rsidR="002F5ABA" w:rsidRPr="002F5ABA" w:rsidRDefault="002F5ABA" w:rsidP="00C416AD">
            <w:pPr>
              <w:spacing w:before="120" w:after="12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2F5ABA">
              <w:rPr>
                <w:rFonts w:eastAsia="Century Gothic" w:cs="Arial"/>
                <w:b/>
                <w:color w:val="000000"/>
                <w:szCs w:val="20"/>
                <w:lang w:val="it-CH"/>
              </w:rPr>
              <w:t>No</w:t>
            </w:r>
          </w:p>
        </w:tc>
        <w:tc>
          <w:tcPr>
            <w:tcW w:w="7654" w:type="dxa"/>
            <w:shd w:val="clear" w:color="auto" w:fill="DBE5F1" w:themeFill="accent1" w:themeFillTint="33"/>
          </w:tcPr>
          <w:p w:rsidR="002F5ABA" w:rsidRPr="002F5ABA" w:rsidRDefault="002F5ABA" w:rsidP="00C416AD">
            <w:pPr>
              <w:spacing w:before="120" w:after="12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2F5ABA">
              <w:rPr>
                <w:rFonts w:eastAsia="Century Gothic" w:cs="Arial"/>
                <w:b/>
                <w:color w:val="000000"/>
                <w:szCs w:val="20"/>
                <w:lang w:val="it-CH"/>
              </w:rPr>
              <w:t>Titolo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Suva 11030</w:t>
            </w:r>
          </w:p>
        </w:tc>
        <w:tc>
          <w:tcPr>
            <w:tcW w:w="7654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  <w:lang w:val="it-CH"/>
              </w:rPr>
            </w:pPr>
            <w:r w:rsidRPr="003329C7">
              <w:rPr>
                <w:rFonts w:eastAsia="Century Gothic" w:cs="Arial"/>
                <w:szCs w:val="20"/>
                <w:lang w:val="it-CH"/>
              </w:rPr>
              <w:t>Sostanze pericolose. Tutto quello che è necessario sapere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Suva 44018</w:t>
            </w:r>
          </w:p>
        </w:tc>
        <w:tc>
          <w:tcPr>
            <w:tcW w:w="7654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  <w:lang w:val="it-CH"/>
              </w:rPr>
            </w:pPr>
            <w:r w:rsidRPr="003329C7">
              <w:rPr>
                <w:rFonts w:eastAsia="Century Gothic" w:cs="Arial"/>
                <w:szCs w:val="20"/>
                <w:lang w:val="it-CH"/>
              </w:rPr>
              <w:t>Sollevare e trasportare correttamente i carichi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1718EB" w:rsidRDefault="002F5ABA" w:rsidP="002F5ABA">
            <w:pPr>
              <w:spacing w:before="120" w:after="120"/>
              <w:rPr>
                <w:rFonts w:cs="Arial"/>
                <w:szCs w:val="20"/>
              </w:rPr>
            </w:pPr>
            <w:r w:rsidRPr="001718EB">
              <w:rPr>
                <w:rFonts w:eastAsia="Century Gothic" w:cs="Arial"/>
                <w:bCs/>
                <w:color w:val="000000"/>
                <w:szCs w:val="20"/>
              </w:rPr>
              <w:t>Suva 44026</w:t>
            </w:r>
          </w:p>
        </w:tc>
        <w:tc>
          <w:tcPr>
            <w:tcW w:w="7654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  <w:lang w:val="it-CH"/>
              </w:rPr>
            </w:pPr>
            <w:r w:rsidRPr="001718EB">
              <w:rPr>
                <w:rFonts w:eastAsia="Century Gothic" w:cs="Arial"/>
                <w:bCs/>
                <w:color w:val="000000"/>
                <w:szCs w:val="20"/>
                <w:lang w:val="it-CH"/>
              </w:rPr>
              <w:t>Le scale portatili. Consigli per la vostra sicurezza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Suva 44065</w:t>
            </w:r>
          </w:p>
        </w:tc>
        <w:tc>
          <w:tcPr>
            <w:tcW w:w="7654" w:type="dxa"/>
          </w:tcPr>
          <w:p w:rsidR="002F5ABA" w:rsidRPr="003329C7" w:rsidRDefault="002F5ABA" w:rsidP="002F5ABA">
            <w:pPr>
              <w:spacing w:before="120" w:after="120"/>
              <w:ind w:right="-147"/>
              <w:rPr>
                <w:rFonts w:cs="Arial"/>
                <w:szCs w:val="20"/>
                <w:lang w:val="it-CH"/>
              </w:rPr>
            </w:pPr>
            <w:r w:rsidRPr="003329C7">
              <w:rPr>
                <w:rFonts w:eastAsia="Century Gothic" w:cs="Arial"/>
                <w:szCs w:val="20"/>
                <w:lang w:val="it-CH"/>
              </w:rPr>
              <w:t>«Stressato? Allora abbiamo qualcosa per Lei!»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Suva 84056</w:t>
            </w:r>
          </w:p>
        </w:tc>
        <w:tc>
          <w:tcPr>
            <w:tcW w:w="7654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  <w:lang w:val="it-CH"/>
              </w:rPr>
            </w:pPr>
            <w:r w:rsidRPr="003329C7">
              <w:rPr>
                <w:rFonts w:eastAsia="Century Gothic" w:cs="Arial"/>
                <w:color w:val="000000"/>
                <w:szCs w:val="20"/>
                <w:lang w:val="it-CH"/>
              </w:rPr>
              <w:t>Sette regole vitali per gli autotrasportatori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Suva 84067</w:t>
            </w:r>
          </w:p>
        </w:tc>
        <w:tc>
          <w:tcPr>
            <w:tcW w:w="7654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  <w:lang w:val="it-CH"/>
              </w:rPr>
            </w:pPr>
            <w:r w:rsidRPr="003329C7">
              <w:rPr>
                <w:rFonts w:eastAsia="Century Gothic" w:cs="Arial"/>
                <w:color w:val="000000"/>
                <w:szCs w:val="20"/>
                <w:lang w:val="it-CH"/>
              </w:rPr>
              <w:t>Nove regole vitali per l'utilizzo di carrelli elevatori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bCs/>
                <w:color w:val="000000"/>
                <w:szCs w:val="20"/>
              </w:rPr>
              <w:t>Suva 84070</w:t>
            </w:r>
          </w:p>
        </w:tc>
        <w:tc>
          <w:tcPr>
            <w:tcW w:w="7654" w:type="dxa"/>
          </w:tcPr>
          <w:p w:rsidR="002F5ABA" w:rsidRPr="00380116" w:rsidRDefault="002F5ABA" w:rsidP="002F5ABA">
            <w:pPr>
              <w:spacing w:beforeLines="20" w:before="48" w:afterLines="20" w:after="48"/>
              <w:rPr>
                <w:rFonts w:eastAsia="Century Gothic" w:cs="Arial"/>
                <w:bCs/>
                <w:color w:val="000000"/>
                <w:szCs w:val="20"/>
                <w:lang w:val="it-CH"/>
              </w:rPr>
            </w:pPr>
            <w:r w:rsidRPr="003329C7">
              <w:rPr>
                <w:rFonts w:eastAsia="Century Gothic" w:cs="Arial"/>
                <w:bCs/>
                <w:color w:val="000000"/>
                <w:szCs w:val="20"/>
                <w:lang w:val="it-CH"/>
              </w:rPr>
              <w:t>Chi risponde 12 volte «sì»? Uso in sicurezza delle scale portatili semplici e doppie</w:t>
            </w:r>
          </w:p>
        </w:tc>
      </w:tr>
      <w:tr w:rsidR="002F5ABA" w:rsidRPr="002E3E0E" w:rsidTr="00C416AD">
        <w:tc>
          <w:tcPr>
            <w:tcW w:w="1980" w:type="dxa"/>
          </w:tcPr>
          <w:p w:rsidR="002F5ABA" w:rsidRPr="003329C7" w:rsidRDefault="002F5ABA" w:rsidP="002F5ABA">
            <w:pPr>
              <w:spacing w:before="120" w:after="120"/>
              <w:rPr>
                <w:rFonts w:eastAsia="Century Gothic" w:cs="Arial"/>
                <w:bCs/>
                <w:color w:val="000000"/>
                <w:szCs w:val="20"/>
              </w:rPr>
            </w:pPr>
            <w:r>
              <w:rPr>
                <w:rFonts w:eastAsia="Century Gothic" w:cs="Arial"/>
                <w:bCs/>
                <w:color w:val="000000"/>
                <w:szCs w:val="20"/>
              </w:rPr>
              <w:t>Suva 88273</w:t>
            </w:r>
          </w:p>
        </w:tc>
        <w:tc>
          <w:tcPr>
            <w:tcW w:w="7654" w:type="dxa"/>
          </w:tcPr>
          <w:p w:rsidR="002F5ABA" w:rsidRPr="00CA3A11" w:rsidRDefault="002F5ABA" w:rsidP="002F5ABA">
            <w:pPr>
              <w:spacing w:before="120" w:after="120"/>
              <w:rPr>
                <w:rFonts w:eastAsia="Century Gothic" w:cs="Arial"/>
                <w:bCs/>
                <w:color w:val="000000"/>
                <w:szCs w:val="20"/>
                <w:lang w:val="it-CH"/>
              </w:rPr>
            </w:pPr>
            <w:r w:rsidRPr="00CA3A11">
              <w:rPr>
                <w:rFonts w:eastAsia="Century Gothic" w:cs="Arial"/>
                <w:bCs/>
                <w:color w:val="000000"/>
                <w:szCs w:val="20"/>
                <w:lang w:val="it-CH"/>
              </w:rPr>
              <w:t>Tirocinio in sicurezza</w:t>
            </w:r>
          </w:p>
        </w:tc>
      </w:tr>
      <w:tr w:rsidR="002F5ABA" w:rsidRPr="002E3E0E" w:rsidTr="00C416AD">
        <w:tc>
          <w:tcPr>
            <w:tcW w:w="1980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Suva 88801</w:t>
            </w:r>
          </w:p>
        </w:tc>
        <w:tc>
          <w:tcPr>
            <w:tcW w:w="7654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  <w:lang w:val="it-CH"/>
              </w:rPr>
            </w:pPr>
            <w:r w:rsidRPr="003329C7">
              <w:rPr>
                <w:rFonts w:cs="Arial"/>
                <w:szCs w:val="20"/>
                <w:lang w:val="it-CH"/>
              </w:rPr>
              <w:t>Imbracatura di carichi</w:t>
            </w:r>
          </w:p>
        </w:tc>
      </w:tr>
    </w:tbl>
    <w:p w:rsidR="002F5ABA" w:rsidRDefault="002F5ABA" w:rsidP="002F5ABA"/>
    <w:p w:rsidR="002F5ABA" w:rsidRDefault="002F5ABA" w:rsidP="002F5ABA"/>
    <w:p w:rsidR="002F5ABA" w:rsidRPr="00E02934" w:rsidRDefault="002F5ABA" w:rsidP="002F5ABA">
      <w:pPr>
        <w:rPr>
          <w:lang w:val="it-CH"/>
        </w:rPr>
      </w:pPr>
      <w:r w:rsidRPr="00E02934">
        <w:rPr>
          <w:lang w:val="it-CH"/>
        </w:rPr>
        <w:t>Questi documenti possono essere caricati da:</w:t>
      </w:r>
    </w:p>
    <w:p w:rsidR="002F5ABA" w:rsidRPr="00FF2207" w:rsidRDefault="002F5ABA" w:rsidP="002F5ABA">
      <w:pPr>
        <w:rPr>
          <w:lang w:val="it-IT"/>
        </w:rPr>
      </w:pPr>
    </w:p>
    <w:p w:rsidR="002F5ABA" w:rsidRPr="00FF2207" w:rsidRDefault="002F5ABA" w:rsidP="002F5ABA">
      <w:pPr>
        <w:rPr>
          <w:lang w:val="it-IT"/>
        </w:rPr>
      </w:pPr>
      <w:r w:rsidRPr="0028229D">
        <w:rPr>
          <w:lang w:val="it-CH"/>
        </w:rPr>
        <w:t>www.astag.ch/berufswelt/grundbildung/</w:t>
      </w:r>
    </w:p>
    <w:p w:rsidR="002F5ABA" w:rsidRPr="00FF2207" w:rsidRDefault="002F5ABA" w:rsidP="002F5ABA">
      <w:pPr>
        <w:rPr>
          <w:lang w:val="it-IT"/>
        </w:rPr>
      </w:pPr>
    </w:p>
    <w:p w:rsidR="002F5ABA" w:rsidRPr="00FF2207" w:rsidRDefault="002F5ABA" w:rsidP="002F5ABA">
      <w:pPr>
        <w:rPr>
          <w:lang w:val="it-IT"/>
        </w:rPr>
      </w:pPr>
    </w:p>
    <w:p w:rsidR="002F5ABA" w:rsidRPr="00FF2207" w:rsidRDefault="002F5ABA" w:rsidP="002F5ABA">
      <w:pPr>
        <w:rPr>
          <w:lang w:val="it-IT"/>
        </w:rPr>
      </w:pPr>
    </w:p>
    <w:p w:rsidR="002F5ABA" w:rsidRPr="00FF2207" w:rsidRDefault="002F5ABA" w:rsidP="002F5ABA">
      <w:pPr>
        <w:spacing w:after="200" w:line="276" w:lineRule="auto"/>
        <w:rPr>
          <w:lang w:val="it-IT"/>
        </w:rPr>
      </w:pPr>
      <w:r w:rsidRPr="00FF2207">
        <w:rPr>
          <w:lang w:val="it-IT"/>
        </w:rPr>
        <w:br w:type="page"/>
      </w:r>
    </w:p>
    <w:p w:rsidR="002F5ABA" w:rsidRPr="00E02934" w:rsidRDefault="002F5ABA" w:rsidP="002F5ABA">
      <w:pPr>
        <w:spacing w:line="240" w:lineRule="auto"/>
        <w:rPr>
          <w:rFonts w:cs="Arial"/>
          <w:b/>
          <w:sz w:val="24"/>
          <w:szCs w:val="20"/>
          <w:lang w:val="it-CH"/>
        </w:rPr>
      </w:pPr>
      <w:r w:rsidRPr="00E02934">
        <w:rPr>
          <w:rFonts w:cs="Arial"/>
          <w:b/>
          <w:sz w:val="24"/>
          <w:szCs w:val="20"/>
          <w:lang w:val="it-CH"/>
        </w:rPr>
        <w:lastRenderedPageBreak/>
        <w:t>Documenti Sicurezza sul lavoro e protezione della salute</w:t>
      </w:r>
    </w:p>
    <w:p w:rsidR="002F5ABA" w:rsidRPr="00E02934" w:rsidRDefault="002F5ABA" w:rsidP="002F5ABA">
      <w:pPr>
        <w:spacing w:line="240" w:lineRule="auto"/>
        <w:rPr>
          <w:rFonts w:cs="Arial"/>
          <w:b/>
          <w:szCs w:val="20"/>
          <w:lang w:val="it-CH"/>
        </w:rPr>
      </w:pPr>
    </w:p>
    <w:p w:rsidR="002F5ABA" w:rsidRPr="00E02934" w:rsidRDefault="002F5ABA" w:rsidP="002F5ABA">
      <w:pPr>
        <w:rPr>
          <w:sz w:val="24"/>
          <w:lang w:val="it-CH"/>
        </w:rPr>
      </w:pPr>
      <w:r w:rsidRPr="00E02934">
        <w:rPr>
          <w:rFonts w:cs="Arial"/>
          <w:sz w:val="24"/>
          <w:szCs w:val="20"/>
          <w:lang w:val="it-CH"/>
        </w:rPr>
        <w:t xml:space="preserve">Documenti per </w:t>
      </w:r>
      <w:r>
        <w:rPr>
          <w:rFonts w:cs="Arial"/>
          <w:sz w:val="24"/>
          <w:szCs w:val="20"/>
          <w:lang w:val="it-CH"/>
        </w:rPr>
        <w:t>formatori</w:t>
      </w:r>
    </w:p>
    <w:p w:rsidR="002F5ABA" w:rsidRDefault="002F5ABA" w:rsidP="002F5ABA"/>
    <w:tbl>
      <w:tblPr>
        <w:tblStyle w:val="Grigliatabella"/>
        <w:tblW w:w="9634" w:type="dxa"/>
        <w:tblLook w:val="04A0" w:firstRow="1" w:lastRow="0" w:firstColumn="1" w:lastColumn="0" w:noHBand="0" w:noVBand="1"/>
      </w:tblPr>
      <w:tblGrid>
        <w:gridCol w:w="1980"/>
        <w:gridCol w:w="7654"/>
      </w:tblGrid>
      <w:tr w:rsidR="002F5ABA" w:rsidRPr="009026CF" w:rsidTr="00C416AD">
        <w:tc>
          <w:tcPr>
            <w:tcW w:w="1980" w:type="dxa"/>
            <w:shd w:val="clear" w:color="auto" w:fill="DBE5F1" w:themeFill="accent1" w:themeFillTint="33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b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b/>
                <w:color w:val="000000"/>
                <w:sz w:val="18"/>
                <w:szCs w:val="18"/>
              </w:rPr>
              <w:t>Nr.</w:t>
            </w:r>
          </w:p>
        </w:tc>
        <w:tc>
          <w:tcPr>
            <w:tcW w:w="7654" w:type="dxa"/>
            <w:shd w:val="clear" w:color="auto" w:fill="DBE5F1" w:themeFill="accent1" w:themeFillTint="33"/>
          </w:tcPr>
          <w:p w:rsidR="002F5ABA" w:rsidRPr="000E4066" w:rsidRDefault="002F5ABA" w:rsidP="002F5ABA">
            <w:pPr>
              <w:spacing w:before="60" w:after="60"/>
              <w:rPr>
                <w:rFonts w:eastAsia="Century Gothic" w:cs="Arial"/>
                <w:b/>
                <w:color w:val="000000"/>
                <w:sz w:val="18"/>
                <w:szCs w:val="18"/>
                <w:lang w:val="it-CH"/>
              </w:rPr>
            </w:pPr>
            <w:r w:rsidRPr="000E4066">
              <w:rPr>
                <w:rFonts w:eastAsia="Century Gothic" w:cs="Arial"/>
                <w:b/>
                <w:color w:val="000000"/>
                <w:szCs w:val="20"/>
                <w:lang w:val="it-CH"/>
              </w:rPr>
              <w:t>Titolo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9026CF" w:rsidRDefault="000E4066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>
              <w:rPr>
                <w:rFonts w:eastAsia="Century Gothic" w:cs="Arial"/>
                <w:color w:val="000000"/>
                <w:sz w:val="18"/>
                <w:szCs w:val="18"/>
              </w:rPr>
              <w:t>CFSL</w:t>
            </w:r>
            <w:r w:rsidR="002F5ABA"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 6203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cs="Arial"/>
                <w:szCs w:val="20"/>
                <w:lang w:val="it-CH"/>
              </w:rPr>
              <w:t>Sicurezza sul lavoro e tutela della salute nel settore dei veicoli</w:t>
            </w:r>
          </w:p>
        </w:tc>
      </w:tr>
      <w:tr w:rsidR="002F5ABA" w:rsidRPr="009026CF" w:rsidTr="00C416AD">
        <w:tc>
          <w:tcPr>
            <w:tcW w:w="1980" w:type="dxa"/>
          </w:tcPr>
          <w:p w:rsidR="002F5ABA" w:rsidRPr="009026CF" w:rsidRDefault="000E4066" w:rsidP="002F5ABA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eastAsia="Century Gothic" w:cs="Arial"/>
                <w:color w:val="000000"/>
                <w:sz w:val="18"/>
                <w:szCs w:val="18"/>
              </w:rPr>
              <w:t>CFSL</w:t>
            </w:r>
            <w:r w:rsidR="002F5ABA"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 6245</w:t>
            </w:r>
          </w:p>
        </w:tc>
        <w:tc>
          <w:tcPr>
            <w:tcW w:w="7654" w:type="dxa"/>
          </w:tcPr>
          <w:p w:rsidR="002F5ABA" w:rsidRPr="005A32E0" w:rsidRDefault="002F5ABA" w:rsidP="002F5ABA">
            <w:pPr>
              <w:spacing w:before="60" w:after="60"/>
              <w:rPr>
                <w:rFonts w:cs="Arial"/>
                <w:szCs w:val="20"/>
                <w:lang w:val="it-CH"/>
              </w:rPr>
            </w:pPr>
            <w:r w:rsidRPr="005A32E0">
              <w:rPr>
                <w:rFonts w:cs="Arial"/>
                <w:szCs w:val="20"/>
                <w:lang w:val="it-CH"/>
              </w:rPr>
              <w:t>Movimentazione manuale di carichi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33081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Gru industriali - formazione dei gruisti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44085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Aria compressa: il pericolo invisibile</w:t>
            </w:r>
          </w:p>
        </w:tc>
      </w:tr>
      <w:tr w:rsidR="002F5ABA" w:rsidRPr="009026CF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67008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Aperture nel suolo</w:t>
            </w:r>
          </w:p>
        </w:tc>
      </w:tr>
      <w:tr w:rsidR="002F5ABA" w:rsidRPr="009026CF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67010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szCs w:val="20"/>
                <w:lang w:val="it-CH"/>
              </w:rPr>
              <w:t>Stress</w:t>
            </w:r>
          </w:p>
        </w:tc>
      </w:tr>
      <w:tr w:rsidR="002F5ABA" w:rsidRPr="009026CF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67017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Accessori di imbracatura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67061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szCs w:val="20"/>
                <w:lang w:val="it-CH"/>
              </w:rPr>
              <w:t>Piano d'emergenza per posti di lavoro mobili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67066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Rampe di raccordo e punti di carico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67067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Piattaforme di sollevamento per rampe di carico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67076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Scale e piattaforme per la manutenzione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67123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Punti di carico/scarico per il trasporto di mer</w:t>
            </w:r>
            <w:r w:rsidR="000E4066">
              <w:rPr>
                <w:rFonts w:eastAsia="Century Gothic" w:cs="Arial"/>
                <w:color w:val="000000"/>
                <w:szCs w:val="20"/>
                <w:lang w:val="it-CH"/>
              </w:rPr>
              <w:t>ci con gru e carrelli elevatori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67150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Ponteggi mobil</w:t>
            </w:r>
            <w:r>
              <w:rPr>
                <w:rFonts w:eastAsia="Century Gothic" w:cs="Arial"/>
                <w:color w:val="000000"/>
                <w:szCs w:val="20"/>
                <w:lang w:val="it-CH"/>
              </w:rPr>
              <w:t>i su ruote - Lista di controllo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67172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szCs w:val="20"/>
                <w:lang w:val="it-CH"/>
              </w:rPr>
              <w:t>Sicurezza nel servizio esterno - parte 1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67173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szCs w:val="20"/>
                <w:lang w:val="it-CH"/>
              </w:rPr>
              <w:t>Sicurezza nel servizio esterno - parte 2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67190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szCs w:val="20"/>
                <w:lang w:val="it-CH"/>
              </w:rPr>
            </w:pPr>
            <w:r w:rsidRPr="004C3ADC">
              <w:rPr>
                <w:rFonts w:eastAsia="Century Gothic" w:cs="Arial"/>
                <w:szCs w:val="20"/>
                <w:lang w:val="it-CH"/>
              </w:rPr>
              <w:t>Tirocinio in sicurezza</w:t>
            </w:r>
            <w:r>
              <w:rPr>
                <w:rFonts w:eastAsia="Century Gothic" w:cs="Arial"/>
                <w:szCs w:val="20"/>
                <w:lang w:val="it-CH"/>
              </w:rPr>
              <w:t xml:space="preserve"> (Lista di controllo)</w:t>
            </w:r>
          </w:p>
        </w:tc>
      </w:tr>
      <w:tr w:rsidR="002F5ABA" w:rsidRPr="009026CF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84018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P</w:t>
            </w:r>
            <w:r>
              <w:rPr>
                <w:rFonts w:eastAsia="Century Gothic" w:cs="Arial"/>
                <w:color w:val="000000"/>
                <w:szCs w:val="20"/>
                <w:lang w:val="it-CH"/>
              </w:rPr>
              <w:t>onteggi mobili su ruote</w:t>
            </w:r>
          </w:p>
        </w:tc>
      </w:tr>
      <w:tr w:rsidR="002F5ABA" w:rsidRPr="009026CF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88145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szCs w:val="20"/>
                <w:lang w:val="it-CH"/>
              </w:rPr>
              <w:t>Stress come causa d'infortunio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88274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szCs w:val="20"/>
                <w:lang w:val="it-CH"/>
              </w:rPr>
            </w:pPr>
            <w:r>
              <w:rPr>
                <w:rFonts w:eastAsia="Century Gothic" w:cs="Arial"/>
                <w:szCs w:val="20"/>
                <w:lang w:val="it-CH"/>
              </w:rPr>
              <w:t>T</w:t>
            </w:r>
            <w:r w:rsidRPr="004C3ADC">
              <w:rPr>
                <w:rFonts w:eastAsia="Century Gothic" w:cs="Arial"/>
                <w:szCs w:val="20"/>
                <w:lang w:val="it-CH"/>
              </w:rPr>
              <w:t>irocinio in sicurezza</w:t>
            </w:r>
            <w:r>
              <w:rPr>
                <w:rFonts w:eastAsia="Century Gothic" w:cs="Arial"/>
                <w:szCs w:val="20"/>
                <w:lang w:val="it-CH"/>
              </w:rPr>
              <w:t xml:space="preserve"> (</w:t>
            </w:r>
            <w:r w:rsidRPr="004C3ADC">
              <w:rPr>
                <w:rFonts w:eastAsia="Century Gothic" w:cs="Arial"/>
                <w:szCs w:val="20"/>
                <w:lang w:val="it-CH"/>
              </w:rPr>
              <w:t>Materiale di approfondimento</w:t>
            </w:r>
            <w:r>
              <w:rPr>
                <w:rFonts w:eastAsia="Century Gothic" w:cs="Arial"/>
                <w:szCs w:val="20"/>
                <w:lang w:val="it-CH"/>
              </w:rPr>
              <w:t>)</w:t>
            </w:r>
          </w:p>
        </w:tc>
      </w:tr>
      <w:tr w:rsidR="002F5ABA" w:rsidRPr="009026CF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88286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szCs w:val="20"/>
                <w:lang w:val="it-CH"/>
              </w:rPr>
            </w:pPr>
            <w:r>
              <w:rPr>
                <w:rFonts w:eastAsia="Century Gothic" w:cs="Arial"/>
                <w:szCs w:val="20"/>
                <w:lang w:val="it-CH"/>
              </w:rPr>
              <w:t>T</w:t>
            </w:r>
            <w:r w:rsidRPr="004C3ADC">
              <w:rPr>
                <w:rFonts w:eastAsia="Century Gothic" w:cs="Arial"/>
                <w:szCs w:val="20"/>
                <w:lang w:val="it-CH"/>
              </w:rPr>
              <w:t>irocinio in sicurezza</w:t>
            </w:r>
            <w:r>
              <w:rPr>
                <w:rFonts w:eastAsia="Century Gothic" w:cs="Arial"/>
                <w:szCs w:val="20"/>
                <w:lang w:val="it-CH"/>
              </w:rPr>
              <w:t xml:space="preserve"> (Manuale)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88802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Scegliere gli accessori di imbracatura adatti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88816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Regole vitali per chi lavora con i DPI anticaduta</w:t>
            </w:r>
          </w:p>
        </w:tc>
      </w:tr>
      <w:tr w:rsidR="002F5ABA" w:rsidRPr="00D825AA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88827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cs="Arial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Sette regole vitali per gli autotrasportatori</w:t>
            </w:r>
          </w:p>
        </w:tc>
      </w:tr>
      <w:tr w:rsidR="002F5ABA" w:rsidRPr="00FF2207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88830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cs="Arial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Nove regole vitali per l'utilizzo di carrelli elevatori</w:t>
            </w:r>
          </w:p>
        </w:tc>
      </w:tr>
      <w:tr w:rsidR="002F5ABA" w:rsidRPr="009026CF" w:rsidTr="00C416AD">
        <w:tc>
          <w:tcPr>
            <w:tcW w:w="1980" w:type="dxa"/>
          </w:tcPr>
          <w:p w:rsidR="002F5ABA" w:rsidRPr="00FF2207" w:rsidRDefault="002F5ABA" w:rsidP="002F5ABA">
            <w:pPr>
              <w:spacing w:before="60" w:after="60"/>
              <w:rPr>
                <w:rFonts w:cs="Arial"/>
                <w:sz w:val="18"/>
                <w:szCs w:val="18"/>
                <w:lang w:val="it-IT"/>
              </w:rPr>
            </w:pP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  <w:r w:rsidRPr="002E3E0E">
              <w:rPr>
                <w:rFonts w:eastAsia="Century Gothic" w:cs="Arial"/>
                <w:color w:val="000000"/>
                <w:szCs w:val="20"/>
              </w:rPr>
              <w:t>www.absturzrisiko.ch</w:t>
            </w:r>
          </w:p>
        </w:tc>
      </w:tr>
      <w:tr w:rsidR="002F5ABA" w:rsidRPr="00FF2207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cs="Arial"/>
                <w:sz w:val="18"/>
                <w:szCs w:val="18"/>
              </w:rPr>
            </w:pPr>
          </w:p>
        </w:tc>
        <w:tc>
          <w:tcPr>
            <w:tcW w:w="7654" w:type="dxa"/>
          </w:tcPr>
          <w:p w:rsidR="002F5ABA" w:rsidRPr="00833ED1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833ED1">
              <w:rPr>
                <w:rFonts w:eastAsia="Century Gothic" w:cs="Arial"/>
                <w:color w:val="000000"/>
                <w:szCs w:val="20"/>
                <w:lang w:val="it-CH"/>
              </w:rPr>
              <w:t>Caricare nel modo giusto - ancorare correttamente (opuscolo didatt</w:t>
            </w:r>
            <w:r>
              <w:rPr>
                <w:rFonts w:eastAsia="Century Gothic" w:cs="Arial"/>
                <w:color w:val="000000"/>
                <w:szCs w:val="20"/>
                <w:lang w:val="it-CH"/>
              </w:rPr>
              <w:t>i</w:t>
            </w:r>
            <w:r w:rsidRPr="00833ED1">
              <w:rPr>
                <w:rFonts w:eastAsia="Century Gothic" w:cs="Arial"/>
                <w:color w:val="000000"/>
                <w:szCs w:val="20"/>
                <w:lang w:val="it-CH"/>
              </w:rPr>
              <w:t>co di ASTAG, Les Routiers Suisses, VBS, ACVS)</w:t>
            </w:r>
          </w:p>
          <w:p w:rsidR="002F5ABA" w:rsidRPr="00833ED1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</w:p>
          <w:p w:rsidR="002F5ABA" w:rsidRPr="00833ED1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833ED1">
              <w:rPr>
                <w:rFonts w:eastAsia="Century Gothic" w:cs="Arial"/>
                <w:color w:val="000000"/>
                <w:szCs w:val="20"/>
                <w:lang w:val="it-CH"/>
              </w:rPr>
              <w:t>Ordine:</w:t>
            </w:r>
          </w:p>
          <w:p w:rsidR="002F5ABA" w:rsidRPr="00FF2207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833ED1">
              <w:rPr>
                <w:rFonts w:eastAsia="Century Gothic" w:cs="Arial"/>
                <w:color w:val="000000"/>
                <w:szCs w:val="20"/>
                <w:lang w:val="it-CH"/>
              </w:rPr>
              <w:t>https://www.astag.ch/service-i/online-shop/formazione-professionale-continua/</w:t>
            </w:r>
          </w:p>
        </w:tc>
      </w:tr>
    </w:tbl>
    <w:p w:rsidR="002F5ABA" w:rsidRPr="00FF2207" w:rsidRDefault="002F5ABA" w:rsidP="002F5ABA">
      <w:pPr>
        <w:rPr>
          <w:lang w:val="it-CH"/>
        </w:rPr>
      </w:pPr>
    </w:p>
    <w:p w:rsidR="002F5ABA" w:rsidRPr="00E02934" w:rsidRDefault="002F5ABA" w:rsidP="002F5ABA">
      <w:pPr>
        <w:rPr>
          <w:lang w:val="it-CH"/>
        </w:rPr>
      </w:pPr>
      <w:r w:rsidRPr="00E02934">
        <w:rPr>
          <w:lang w:val="it-CH"/>
        </w:rPr>
        <w:t>Questi documenti possono essere caricati da:</w:t>
      </w:r>
    </w:p>
    <w:p w:rsidR="002F5ABA" w:rsidRDefault="002F5ABA" w:rsidP="002F5ABA">
      <w:pPr>
        <w:rPr>
          <w:lang w:val="it-CH"/>
        </w:rPr>
      </w:pPr>
      <w:r w:rsidRPr="0028229D">
        <w:rPr>
          <w:lang w:val="it-CH"/>
        </w:rPr>
        <w:t>www.astag.ch/berufswelt/grundbildung/</w:t>
      </w:r>
    </w:p>
    <w:p w:rsidR="002F5ABA" w:rsidRPr="00FF2207" w:rsidRDefault="002F5ABA" w:rsidP="002F5ABA">
      <w:pPr>
        <w:rPr>
          <w:lang w:val="it-CH"/>
        </w:rPr>
      </w:pPr>
    </w:p>
    <w:p w:rsidR="002F5ABA" w:rsidRPr="00FF2207" w:rsidRDefault="002F5ABA" w:rsidP="002F5ABA">
      <w:pPr>
        <w:spacing w:after="200" w:line="276" w:lineRule="auto"/>
        <w:rPr>
          <w:lang w:val="it-CH"/>
        </w:rPr>
      </w:pPr>
      <w:r w:rsidRPr="00FF2207">
        <w:rPr>
          <w:lang w:val="it-CH"/>
        </w:rPr>
        <w:br w:type="page"/>
      </w:r>
    </w:p>
    <w:p w:rsidR="00652671" w:rsidRPr="00FF2207" w:rsidRDefault="00652671" w:rsidP="008717A7">
      <w:pPr>
        <w:rPr>
          <w:lang w:val="it-CH"/>
        </w:rPr>
      </w:pPr>
    </w:p>
    <w:p w:rsidR="00652671" w:rsidRPr="00FF2207" w:rsidRDefault="00652671" w:rsidP="008717A7">
      <w:pPr>
        <w:rPr>
          <w:lang w:val="it-CH"/>
        </w:rPr>
      </w:pPr>
    </w:p>
    <w:p w:rsidR="00404A5D" w:rsidRPr="0035216D" w:rsidRDefault="00404A5D" w:rsidP="00404A5D">
      <w:pPr>
        <w:rPr>
          <w:rFonts w:cs="Arial"/>
          <w:sz w:val="28"/>
          <w:lang w:val="it-CH"/>
        </w:rPr>
      </w:pPr>
      <w:bookmarkStart w:id="6" w:name="_Hlk486450750"/>
      <w:r w:rsidRPr="0035216D">
        <w:rPr>
          <w:rFonts w:cs="Arial"/>
          <w:sz w:val="28"/>
          <w:lang w:val="it-CH"/>
        </w:rPr>
        <w:t>Indicazioni per la formazione e l’istruzione di persone in formazione</w:t>
      </w:r>
    </w:p>
    <w:p w:rsidR="00404A5D" w:rsidRPr="0035216D" w:rsidRDefault="00404A5D" w:rsidP="00404A5D">
      <w:pPr>
        <w:rPr>
          <w:rFonts w:cs="Arial"/>
          <w:lang w:val="it-CH"/>
        </w:rPr>
      </w:pPr>
    </w:p>
    <w:p w:rsidR="00404A5D" w:rsidRPr="0035216D" w:rsidRDefault="00404A5D" w:rsidP="00404A5D">
      <w:pPr>
        <w:rPr>
          <w:rFonts w:cs="Arial"/>
          <w:lang w:val="it-CH"/>
        </w:rPr>
      </w:pPr>
    </w:p>
    <w:p w:rsidR="00404A5D" w:rsidRPr="0035216D" w:rsidRDefault="00404A5D" w:rsidP="00404A5D">
      <w:pPr>
        <w:rPr>
          <w:rFonts w:cs="Arial"/>
          <w:b/>
          <w:szCs w:val="20"/>
          <w:lang w:val="it-CH"/>
        </w:rPr>
      </w:pPr>
      <w:r w:rsidRPr="0035216D">
        <w:rPr>
          <w:rFonts w:eastAsia="Times New Roman" w:cs="Arial"/>
          <w:b/>
          <w:color w:val="000000"/>
          <w:szCs w:val="20"/>
          <w:lang w:val="it-CH"/>
        </w:rPr>
        <w:t xml:space="preserve">Come datori di lavoro avete l’obbligo di istruire correttamente </w:t>
      </w:r>
      <w:r>
        <w:rPr>
          <w:rFonts w:eastAsia="Times New Roman" w:cs="Arial"/>
          <w:b/>
          <w:color w:val="000000"/>
          <w:szCs w:val="20"/>
          <w:lang w:val="it-CH"/>
        </w:rPr>
        <w:t>le vostre persone in formazione</w:t>
      </w:r>
    </w:p>
    <w:p w:rsidR="00404A5D" w:rsidRPr="0035216D" w:rsidRDefault="00404A5D" w:rsidP="00404A5D">
      <w:pPr>
        <w:rPr>
          <w:rFonts w:cs="Arial"/>
          <w:szCs w:val="20"/>
          <w:lang w:val="it-CH"/>
        </w:rPr>
      </w:pPr>
      <w:r w:rsidRPr="0035216D">
        <w:rPr>
          <w:rFonts w:eastAsia="Times New Roman" w:cs="Arial"/>
          <w:color w:val="000000"/>
          <w:szCs w:val="20"/>
          <w:lang w:val="it-CH"/>
        </w:rPr>
        <w:t>La fo</w:t>
      </w:r>
      <w:r w:rsidR="00CA2C9F">
        <w:rPr>
          <w:rFonts w:eastAsia="Times New Roman" w:cs="Arial"/>
          <w:color w:val="000000"/>
          <w:szCs w:val="20"/>
          <w:lang w:val="it-CH"/>
        </w:rPr>
        <w:t>rmazione e l’istruzione relativa</w:t>
      </w:r>
      <w:r w:rsidRPr="0035216D">
        <w:rPr>
          <w:rFonts w:eastAsia="Times New Roman" w:cs="Arial"/>
          <w:color w:val="000000"/>
          <w:szCs w:val="20"/>
          <w:lang w:val="it-CH"/>
        </w:rPr>
        <w:t xml:space="preserve"> alla sicurezza sul lavoro e alla protezione della salute sono</w:t>
      </w:r>
      <w:r>
        <w:rPr>
          <w:rFonts w:eastAsia="Times New Roman" w:cs="Arial"/>
          <w:color w:val="000000"/>
          <w:szCs w:val="20"/>
          <w:lang w:val="it-CH"/>
        </w:rPr>
        <w:t xml:space="preserve"> </w:t>
      </w:r>
      <w:r w:rsidRPr="0035216D">
        <w:rPr>
          <w:rFonts w:eastAsia="Times New Roman" w:cs="Arial"/>
          <w:color w:val="000000"/>
          <w:szCs w:val="20"/>
          <w:lang w:val="it-CH"/>
        </w:rPr>
        <w:t xml:space="preserve">nell’interesse di tutti. </w:t>
      </w:r>
      <w:r>
        <w:rPr>
          <w:rFonts w:eastAsia="Times New Roman" w:cs="Arial"/>
          <w:color w:val="000000"/>
          <w:szCs w:val="20"/>
          <w:lang w:val="it-CH"/>
        </w:rPr>
        <w:t xml:space="preserve">Chi viene istruito bene, compie meno errori e, di conseguenza, provoca anche meno infortuni. </w:t>
      </w:r>
      <w:r w:rsidRPr="0035216D">
        <w:rPr>
          <w:rFonts w:eastAsia="Times New Roman" w:cs="Arial"/>
          <w:color w:val="000000"/>
          <w:szCs w:val="20"/>
          <w:lang w:val="it-CH"/>
        </w:rPr>
        <w:t xml:space="preserve">Tutto questo risparmia </w:t>
      </w:r>
      <w:r w:rsidR="00CA2C9F">
        <w:rPr>
          <w:rFonts w:eastAsia="Times New Roman" w:cs="Arial"/>
          <w:color w:val="000000"/>
          <w:szCs w:val="20"/>
          <w:lang w:val="it-CH"/>
        </w:rPr>
        <w:t>tempo</w:t>
      </w:r>
      <w:r w:rsidRPr="0035216D">
        <w:rPr>
          <w:rFonts w:eastAsia="Times New Roman" w:cs="Arial"/>
          <w:color w:val="000000"/>
          <w:szCs w:val="20"/>
          <w:lang w:val="it-CH"/>
        </w:rPr>
        <w:t>, denaro e preoccupazioni.</w:t>
      </w:r>
    </w:p>
    <w:p w:rsidR="00404A5D" w:rsidRPr="0035216D" w:rsidRDefault="00404A5D" w:rsidP="00404A5D">
      <w:pPr>
        <w:rPr>
          <w:rFonts w:cs="Arial"/>
          <w:szCs w:val="20"/>
          <w:lang w:val="it-CH"/>
        </w:rPr>
      </w:pPr>
    </w:p>
    <w:p w:rsidR="00404A5D" w:rsidRPr="001660B9" w:rsidRDefault="00404A5D" w:rsidP="00404A5D">
      <w:pPr>
        <w:rPr>
          <w:rFonts w:cs="Arial"/>
          <w:szCs w:val="20"/>
          <w:lang w:val="it-CH"/>
        </w:rPr>
      </w:pPr>
      <w:r w:rsidRPr="0035216D">
        <w:rPr>
          <w:rFonts w:cs="Arial"/>
          <w:szCs w:val="20"/>
          <w:lang w:val="it-CH"/>
        </w:rPr>
        <w:t xml:space="preserve">Con la lista di controllo «Tirocinio </w:t>
      </w:r>
      <w:r w:rsidR="00CC3744" w:rsidRPr="004C3ADC">
        <w:rPr>
          <w:rFonts w:eastAsia="Century Gothic" w:cs="Arial"/>
          <w:szCs w:val="20"/>
          <w:lang w:val="it-CH"/>
        </w:rPr>
        <w:t>in sicurezza</w:t>
      </w:r>
      <w:r w:rsidRPr="0035216D">
        <w:rPr>
          <w:rFonts w:cs="Arial"/>
          <w:szCs w:val="20"/>
          <w:lang w:val="it-CH"/>
        </w:rPr>
        <w:t xml:space="preserve">» avete a disposizione un mezzo ausiliario strutturato che vi consente di svolgere il tirocinio </w:t>
      </w:r>
      <w:r>
        <w:rPr>
          <w:rFonts w:cs="Arial"/>
          <w:szCs w:val="20"/>
          <w:lang w:val="it-CH"/>
        </w:rPr>
        <w:t>nelle</w:t>
      </w:r>
      <w:r w:rsidRPr="0035216D">
        <w:rPr>
          <w:rFonts w:cs="Arial"/>
          <w:szCs w:val="20"/>
          <w:lang w:val="it-CH"/>
        </w:rPr>
        <w:t xml:space="preserve"> migliori condizioni. </w:t>
      </w:r>
      <w:r w:rsidRPr="001660B9">
        <w:rPr>
          <w:rFonts w:cs="Arial"/>
          <w:szCs w:val="20"/>
          <w:lang w:val="it-CH"/>
        </w:rPr>
        <w:t xml:space="preserve">Essa </w:t>
      </w:r>
      <w:r>
        <w:rPr>
          <w:rFonts w:cs="Arial"/>
          <w:szCs w:val="20"/>
          <w:lang w:val="it-CH"/>
        </w:rPr>
        <w:t>consente di non</w:t>
      </w:r>
      <w:r w:rsidRPr="001660B9">
        <w:rPr>
          <w:rFonts w:cs="Arial"/>
          <w:szCs w:val="20"/>
          <w:lang w:val="it-CH"/>
        </w:rPr>
        <w:t xml:space="preserve"> dover insegnare mille </w:t>
      </w:r>
      <w:r>
        <w:rPr>
          <w:rFonts w:cs="Arial"/>
          <w:szCs w:val="20"/>
          <w:lang w:val="it-CH"/>
        </w:rPr>
        <w:t>nozioni</w:t>
      </w:r>
      <w:r w:rsidRPr="001660B9">
        <w:rPr>
          <w:rFonts w:cs="Arial"/>
          <w:szCs w:val="20"/>
          <w:lang w:val="it-CH"/>
        </w:rPr>
        <w:t xml:space="preserve"> per volta alla persona in formazione, ma a limitarsi ai punti principali.</w:t>
      </w:r>
    </w:p>
    <w:p w:rsidR="00404A5D" w:rsidRPr="001660B9" w:rsidRDefault="00404A5D" w:rsidP="00404A5D">
      <w:pPr>
        <w:rPr>
          <w:rFonts w:cs="Arial"/>
          <w:szCs w:val="20"/>
          <w:lang w:val="it-CH"/>
        </w:rPr>
      </w:pPr>
    </w:p>
    <w:p w:rsidR="00404A5D" w:rsidRPr="000C06CC" w:rsidRDefault="00404A5D" w:rsidP="00404A5D">
      <w:pPr>
        <w:rPr>
          <w:rFonts w:cs="Arial"/>
          <w:b/>
          <w:szCs w:val="20"/>
          <w:lang w:val="it-CH"/>
        </w:rPr>
      </w:pPr>
      <w:r w:rsidRPr="000C06CC">
        <w:rPr>
          <w:rFonts w:cs="Arial"/>
          <w:b/>
          <w:szCs w:val="20"/>
          <w:lang w:val="it-CH"/>
        </w:rPr>
        <w:t>Prima dell’inizio del tirocinio</w:t>
      </w:r>
    </w:p>
    <w:p w:rsidR="00404A5D" w:rsidRPr="001660B9" w:rsidRDefault="00404A5D" w:rsidP="00404A5D">
      <w:pPr>
        <w:rPr>
          <w:rFonts w:cs="Arial"/>
          <w:szCs w:val="20"/>
          <w:lang w:val="it-CH"/>
        </w:rPr>
      </w:pPr>
      <w:r w:rsidRPr="001660B9">
        <w:rPr>
          <w:rFonts w:cs="Arial"/>
          <w:szCs w:val="20"/>
          <w:lang w:val="it-CH"/>
        </w:rPr>
        <w:t xml:space="preserve">Con una buona preparazione </w:t>
      </w:r>
      <w:r>
        <w:rPr>
          <w:rFonts w:cs="Arial"/>
          <w:szCs w:val="20"/>
          <w:lang w:val="it-CH"/>
        </w:rPr>
        <w:t>permettete</w:t>
      </w:r>
      <w:r w:rsidRPr="001660B9">
        <w:rPr>
          <w:rFonts w:cs="Arial"/>
          <w:szCs w:val="20"/>
          <w:lang w:val="it-CH"/>
        </w:rPr>
        <w:t xml:space="preserve"> alla vostra persona in formazione di iniziare</w:t>
      </w:r>
      <w:r>
        <w:rPr>
          <w:rFonts w:cs="Arial"/>
          <w:szCs w:val="20"/>
          <w:lang w:val="it-CH"/>
        </w:rPr>
        <w:t xml:space="preserve"> con sicurezza</w:t>
      </w:r>
      <w:r w:rsidRPr="001660B9">
        <w:rPr>
          <w:rFonts w:cs="Arial"/>
          <w:szCs w:val="20"/>
          <w:lang w:val="it-CH"/>
        </w:rPr>
        <w:t xml:space="preserve"> il tirocinio nella vostra azienda e, come formatore, trasmettete un’impressione professionale. A questo proposito siete confrontati per esempio</w:t>
      </w:r>
      <w:r>
        <w:rPr>
          <w:rFonts w:cs="Arial"/>
          <w:szCs w:val="20"/>
          <w:lang w:val="it-CH"/>
        </w:rPr>
        <w:t xml:space="preserve"> con</w:t>
      </w:r>
      <w:r w:rsidRPr="001660B9">
        <w:rPr>
          <w:rFonts w:cs="Arial"/>
          <w:szCs w:val="20"/>
          <w:lang w:val="it-CH"/>
        </w:rPr>
        <w:t xml:space="preserve"> le seguenti domande:</w:t>
      </w:r>
    </w:p>
    <w:p w:rsidR="00404A5D" w:rsidRPr="001660B9" w:rsidRDefault="00404A5D" w:rsidP="00404A5D">
      <w:pPr>
        <w:pStyle w:val="Paragrafoelenco"/>
        <w:rPr>
          <w:rFonts w:cs="Arial"/>
          <w:szCs w:val="20"/>
          <w:lang w:val="it-CH"/>
        </w:rPr>
      </w:pPr>
      <w:r w:rsidRPr="001660B9">
        <w:rPr>
          <w:rFonts w:cs="Arial"/>
          <w:szCs w:val="20"/>
          <w:lang w:val="it-CH"/>
        </w:rPr>
        <w:t xml:space="preserve">È chiaro quali sono le istruzioni da svolgere nelle prime due </w:t>
      </w:r>
      <w:r>
        <w:rPr>
          <w:rFonts w:cs="Arial"/>
          <w:szCs w:val="20"/>
          <w:lang w:val="it-CH"/>
        </w:rPr>
        <w:t>settimane?</w:t>
      </w:r>
    </w:p>
    <w:p w:rsidR="00404A5D" w:rsidRPr="001660B9" w:rsidRDefault="00404A5D" w:rsidP="00404A5D">
      <w:pPr>
        <w:pStyle w:val="Paragrafoelenco"/>
        <w:rPr>
          <w:rFonts w:cs="Arial"/>
          <w:szCs w:val="20"/>
          <w:lang w:val="it-CH"/>
        </w:rPr>
      </w:pPr>
      <w:r>
        <w:rPr>
          <w:rFonts w:cs="Arial"/>
          <w:szCs w:val="20"/>
          <w:lang w:val="it-CH"/>
        </w:rPr>
        <w:t>È stato definito chi</w:t>
      </w:r>
      <w:r w:rsidRPr="001660B9">
        <w:rPr>
          <w:rFonts w:cs="Arial"/>
          <w:szCs w:val="20"/>
          <w:lang w:val="it-CH"/>
        </w:rPr>
        <w:t xml:space="preserve"> è responsabile delle istruzioni?</w:t>
      </w:r>
    </w:p>
    <w:p w:rsidR="00404A5D" w:rsidRPr="001660B9" w:rsidRDefault="00404A5D" w:rsidP="00404A5D">
      <w:pPr>
        <w:rPr>
          <w:rFonts w:cs="Arial"/>
          <w:szCs w:val="20"/>
          <w:lang w:val="it-CH"/>
        </w:rPr>
      </w:pPr>
    </w:p>
    <w:p w:rsidR="00404A5D" w:rsidRPr="000C06CC" w:rsidRDefault="00404A5D" w:rsidP="00404A5D">
      <w:pPr>
        <w:autoSpaceDE w:val="0"/>
        <w:autoSpaceDN w:val="0"/>
        <w:adjustRightInd w:val="0"/>
        <w:spacing w:line="260" w:lineRule="exact"/>
        <w:rPr>
          <w:rFonts w:eastAsia="Times New Roman" w:cs="Arial"/>
          <w:b/>
          <w:bCs/>
          <w:color w:val="000000"/>
          <w:szCs w:val="20"/>
          <w:lang w:val="it-CH"/>
        </w:rPr>
      </w:pPr>
      <w:r w:rsidRPr="000C06CC">
        <w:rPr>
          <w:rFonts w:eastAsia="Times New Roman" w:cs="Arial"/>
          <w:b/>
          <w:bCs/>
          <w:color w:val="000000"/>
          <w:szCs w:val="20"/>
          <w:lang w:val="it-CH"/>
        </w:rPr>
        <w:t xml:space="preserve">All’inizio del tirocinio </w:t>
      </w:r>
    </w:p>
    <w:p w:rsidR="00404A5D" w:rsidRPr="001660B9" w:rsidRDefault="00404A5D" w:rsidP="00404A5D">
      <w:pPr>
        <w:autoSpaceDE w:val="0"/>
        <w:autoSpaceDN w:val="0"/>
        <w:adjustRightInd w:val="0"/>
        <w:spacing w:line="260" w:lineRule="exact"/>
        <w:rPr>
          <w:rFonts w:eastAsia="Times New Roman" w:cs="Arial"/>
          <w:color w:val="000000"/>
          <w:szCs w:val="20"/>
          <w:lang w:val="it-CH"/>
        </w:rPr>
      </w:pPr>
      <w:r w:rsidRPr="001660B9">
        <w:rPr>
          <w:rFonts w:eastAsia="Times New Roman" w:cs="Arial"/>
          <w:color w:val="000000"/>
          <w:szCs w:val="20"/>
          <w:lang w:val="it-CH"/>
        </w:rPr>
        <w:t xml:space="preserve">Grazie a un’approfondita introduzione con chiare istruzioni evitate malintesi e </w:t>
      </w:r>
      <w:r>
        <w:rPr>
          <w:rFonts w:eastAsia="Times New Roman" w:cs="Arial"/>
          <w:color w:val="000000"/>
          <w:szCs w:val="20"/>
          <w:lang w:val="it-CH"/>
        </w:rPr>
        <w:t>perdite di tempo</w:t>
      </w:r>
      <w:r w:rsidRPr="001660B9">
        <w:rPr>
          <w:rFonts w:eastAsia="Times New Roman" w:cs="Arial"/>
          <w:color w:val="000000"/>
          <w:szCs w:val="20"/>
          <w:lang w:val="it-CH"/>
        </w:rPr>
        <w:t xml:space="preserve"> nella collaborazione con la nuova persona in formazione. </w:t>
      </w:r>
    </w:p>
    <w:p w:rsidR="00404A5D" w:rsidRPr="001660B9" w:rsidRDefault="00404A5D" w:rsidP="00404A5D">
      <w:pPr>
        <w:pStyle w:val="Paragrafoelenco"/>
        <w:rPr>
          <w:rFonts w:cs="Arial"/>
          <w:szCs w:val="20"/>
          <w:lang w:val="it-CH"/>
        </w:rPr>
      </w:pPr>
      <w:r>
        <w:rPr>
          <w:rFonts w:eastAsia="Times New Roman" w:cs="Arial"/>
          <w:color w:val="000000"/>
          <w:szCs w:val="20"/>
          <w:lang w:val="it-CH"/>
        </w:rPr>
        <w:t>A questo proposito siete confrontati per esempio con le seguenti domande:</w:t>
      </w:r>
    </w:p>
    <w:p w:rsidR="00404A5D" w:rsidRPr="001660B9" w:rsidRDefault="00404A5D" w:rsidP="00404A5D">
      <w:pPr>
        <w:pStyle w:val="Paragrafoelenco"/>
        <w:rPr>
          <w:rFonts w:cs="Arial"/>
          <w:szCs w:val="20"/>
          <w:lang w:val="it-CH"/>
        </w:rPr>
      </w:pPr>
      <w:r>
        <w:rPr>
          <w:rFonts w:cs="Arial"/>
          <w:szCs w:val="20"/>
          <w:lang w:val="it-CH"/>
        </w:rPr>
        <w:t>Le zone di pericolo nell’azienda e durante il lavoro vengono presentate alla persona in formazione</w:t>
      </w:r>
      <w:r w:rsidRPr="001660B9">
        <w:rPr>
          <w:rFonts w:cs="Arial"/>
          <w:szCs w:val="20"/>
          <w:lang w:val="it-CH"/>
        </w:rPr>
        <w:t xml:space="preserve">? </w:t>
      </w:r>
    </w:p>
    <w:p w:rsidR="00404A5D" w:rsidRPr="001660B9" w:rsidRDefault="00404A5D" w:rsidP="00404A5D">
      <w:pPr>
        <w:pStyle w:val="Paragrafoelenco"/>
        <w:rPr>
          <w:rFonts w:cs="Arial"/>
          <w:szCs w:val="20"/>
          <w:lang w:val="it-CH"/>
        </w:rPr>
      </w:pPr>
      <w:r>
        <w:rPr>
          <w:rFonts w:cs="Arial"/>
          <w:szCs w:val="20"/>
          <w:lang w:val="it-CH"/>
        </w:rPr>
        <w:t xml:space="preserve">Il necessario </w:t>
      </w:r>
      <w:r w:rsidRPr="001660B9">
        <w:rPr>
          <w:rFonts w:cs="Arial"/>
          <w:szCs w:val="20"/>
          <w:lang w:val="it-CH"/>
        </w:rPr>
        <w:t>equipaggiamento personale di sicurezz</w:t>
      </w:r>
      <w:r w:rsidR="00CA2C9F">
        <w:rPr>
          <w:rFonts w:cs="Arial"/>
          <w:szCs w:val="20"/>
          <w:lang w:val="it-CH"/>
        </w:rPr>
        <w:t>a viene messo a disposizione a</w:t>
      </w:r>
      <w:r w:rsidRPr="001660B9">
        <w:rPr>
          <w:rFonts w:cs="Arial"/>
          <w:szCs w:val="20"/>
          <w:lang w:val="it-CH"/>
        </w:rPr>
        <w:t>lla persona in formazione?</w:t>
      </w:r>
    </w:p>
    <w:p w:rsidR="00404A5D" w:rsidRPr="001660B9" w:rsidRDefault="00404A5D" w:rsidP="00404A5D">
      <w:pPr>
        <w:rPr>
          <w:rFonts w:cs="Arial"/>
          <w:szCs w:val="20"/>
          <w:lang w:val="it-CH"/>
        </w:rPr>
      </w:pPr>
    </w:p>
    <w:p w:rsidR="00404A5D" w:rsidRPr="000C06CC" w:rsidRDefault="00404A5D" w:rsidP="00404A5D">
      <w:pPr>
        <w:autoSpaceDE w:val="0"/>
        <w:autoSpaceDN w:val="0"/>
        <w:adjustRightInd w:val="0"/>
        <w:spacing w:line="260" w:lineRule="exact"/>
        <w:rPr>
          <w:rFonts w:eastAsia="Times New Roman" w:cs="Arial"/>
          <w:color w:val="000000"/>
          <w:szCs w:val="20"/>
          <w:lang w:val="it-CH"/>
        </w:rPr>
      </w:pPr>
      <w:r w:rsidRPr="000C06CC">
        <w:rPr>
          <w:rFonts w:eastAsia="Times New Roman" w:cs="Arial"/>
          <w:b/>
          <w:bCs/>
          <w:color w:val="000000"/>
          <w:szCs w:val="20"/>
          <w:lang w:val="it-CH"/>
        </w:rPr>
        <w:t xml:space="preserve">Durante il tirocinio </w:t>
      </w:r>
    </w:p>
    <w:p w:rsidR="00404A5D" w:rsidRPr="005D462B" w:rsidRDefault="00404A5D" w:rsidP="00404A5D">
      <w:pPr>
        <w:autoSpaceDE w:val="0"/>
        <w:autoSpaceDN w:val="0"/>
        <w:adjustRightInd w:val="0"/>
        <w:spacing w:line="260" w:lineRule="exact"/>
        <w:rPr>
          <w:rFonts w:eastAsia="Times New Roman" w:cs="Arial"/>
          <w:color w:val="000000"/>
          <w:szCs w:val="20"/>
          <w:lang w:val="it-CH"/>
        </w:rPr>
      </w:pPr>
      <w:r w:rsidRPr="000C06CC">
        <w:rPr>
          <w:rFonts w:eastAsia="Times New Roman" w:cs="Arial"/>
          <w:color w:val="000000"/>
          <w:szCs w:val="20"/>
          <w:lang w:val="it-CH"/>
        </w:rPr>
        <w:t xml:space="preserve">Spesso non è sufficiente spiegare il comportamento corretto relativo alla sicurezza sul lavoro e alla protezione della salute soltanto all’inizio della formazione. Deve essere un processo continuo in cui si affrontano anche eventi speciali oppure un comportamento sbagliato. </w:t>
      </w:r>
      <w:r w:rsidRPr="005D462B">
        <w:rPr>
          <w:rFonts w:eastAsia="Times New Roman" w:cs="Arial"/>
          <w:color w:val="000000"/>
          <w:szCs w:val="20"/>
          <w:lang w:val="it-CH"/>
        </w:rPr>
        <w:t>Questo richiede da parte vostra, in qualità di superiori responsabili, la promozione di una cultura</w:t>
      </w:r>
      <w:r w:rsidR="00CA2C9F">
        <w:rPr>
          <w:rFonts w:eastAsia="Times New Roman" w:cs="Arial"/>
          <w:color w:val="000000"/>
          <w:szCs w:val="20"/>
          <w:lang w:val="it-CH"/>
        </w:rPr>
        <w:t xml:space="preserve"> e</w:t>
      </w:r>
      <w:r w:rsidRPr="005D462B">
        <w:rPr>
          <w:rFonts w:eastAsia="Times New Roman" w:cs="Arial"/>
          <w:color w:val="000000"/>
          <w:szCs w:val="20"/>
          <w:lang w:val="it-CH"/>
        </w:rPr>
        <w:t xml:space="preserve"> di una comunicazione aperta e leale. </w:t>
      </w:r>
    </w:p>
    <w:p w:rsidR="00404A5D" w:rsidRPr="005D462B" w:rsidRDefault="00404A5D" w:rsidP="00404A5D">
      <w:pPr>
        <w:pStyle w:val="Paragrafoelenco"/>
        <w:rPr>
          <w:lang w:val="it-CH"/>
        </w:rPr>
      </w:pPr>
      <w:r w:rsidRPr="005D462B">
        <w:rPr>
          <w:lang w:val="it-CH"/>
        </w:rPr>
        <w:t xml:space="preserve">Il tema della sicurezza sul lavoro e della protezione della salute è </w:t>
      </w:r>
      <w:r>
        <w:rPr>
          <w:lang w:val="it-CH"/>
        </w:rPr>
        <w:t>trattato a scadenze regolari</w:t>
      </w:r>
      <w:r w:rsidRPr="005D462B">
        <w:rPr>
          <w:lang w:val="it-CH"/>
        </w:rPr>
        <w:t xml:space="preserve">? </w:t>
      </w:r>
    </w:p>
    <w:p w:rsidR="00404A5D" w:rsidRPr="005D462B" w:rsidRDefault="00404A5D" w:rsidP="00404A5D">
      <w:pPr>
        <w:pStyle w:val="Paragrafoelenco"/>
        <w:rPr>
          <w:lang w:val="it-CH"/>
        </w:rPr>
      </w:pPr>
      <w:r w:rsidRPr="005D462B">
        <w:rPr>
          <w:lang w:val="it-CH"/>
        </w:rPr>
        <w:t xml:space="preserve">Il buon comportamento viene commentato positivamente? </w:t>
      </w:r>
    </w:p>
    <w:p w:rsidR="00404A5D" w:rsidRPr="005D462B" w:rsidRDefault="00404A5D" w:rsidP="00404A5D">
      <w:pPr>
        <w:pStyle w:val="Paragrafoelenco"/>
        <w:rPr>
          <w:lang w:val="it-CH"/>
        </w:rPr>
      </w:pPr>
      <w:r w:rsidRPr="005D462B">
        <w:rPr>
          <w:lang w:val="it-CH"/>
        </w:rPr>
        <w:t xml:space="preserve">Il comportamento sbagliato viene affrontato, corretto e documentato? </w:t>
      </w:r>
    </w:p>
    <w:p w:rsidR="00404A5D" w:rsidRPr="005D462B" w:rsidRDefault="00404A5D" w:rsidP="00404A5D">
      <w:pPr>
        <w:rPr>
          <w:rFonts w:cs="Arial"/>
          <w:szCs w:val="20"/>
          <w:lang w:val="it-CH"/>
        </w:rPr>
      </w:pPr>
    </w:p>
    <w:p w:rsidR="00404A5D" w:rsidRPr="005D462B" w:rsidRDefault="00404A5D" w:rsidP="00404A5D">
      <w:pPr>
        <w:autoSpaceDE w:val="0"/>
        <w:autoSpaceDN w:val="0"/>
        <w:adjustRightInd w:val="0"/>
        <w:spacing w:line="260" w:lineRule="exact"/>
        <w:rPr>
          <w:rFonts w:eastAsia="Times New Roman" w:cs="Arial"/>
          <w:color w:val="000000"/>
          <w:szCs w:val="20"/>
          <w:lang w:val="it-CH"/>
        </w:rPr>
      </w:pPr>
      <w:r w:rsidRPr="005D462B">
        <w:rPr>
          <w:rFonts w:eastAsia="Times New Roman" w:cs="Arial"/>
          <w:color w:val="000000"/>
          <w:szCs w:val="20"/>
          <w:lang w:val="it-CH"/>
        </w:rPr>
        <w:t xml:space="preserve">Sicurezza sul lavoro e protezione della salute non </w:t>
      </w:r>
      <w:r>
        <w:rPr>
          <w:rFonts w:eastAsia="Times New Roman" w:cs="Arial"/>
          <w:color w:val="000000"/>
          <w:szCs w:val="20"/>
          <w:lang w:val="it-CH"/>
        </w:rPr>
        <w:t>avvengono</w:t>
      </w:r>
      <w:r w:rsidRPr="005D462B">
        <w:rPr>
          <w:rFonts w:eastAsia="Times New Roman" w:cs="Arial"/>
          <w:color w:val="000000"/>
          <w:szCs w:val="20"/>
          <w:lang w:val="it-CH"/>
        </w:rPr>
        <w:t xml:space="preserve"> alla scrivania. Tuttavia è necessario pianificare </w:t>
      </w:r>
      <w:r w:rsidR="000F3862">
        <w:rPr>
          <w:rFonts w:eastAsia="Times New Roman" w:cs="Arial"/>
          <w:color w:val="000000"/>
          <w:szCs w:val="20"/>
          <w:lang w:val="it-CH"/>
        </w:rPr>
        <w:t xml:space="preserve">delle </w:t>
      </w:r>
      <w:r w:rsidRPr="005D462B">
        <w:rPr>
          <w:rFonts w:eastAsia="Times New Roman" w:cs="Arial"/>
          <w:color w:val="000000"/>
          <w:szCs w:val="20"/>
          <w:lang w:val="it-CH"/>
        </w:rPr>
        <w:t xml:space="preserve">istruzioni alle persone in formazione e </w:t>
      </w:r>
      <w:r>
        <w:rPr>
          <w:rFonts w:eastAsia="Times New Roman" w:cs="Arial"/>
          <w:color w:val="000000"/>
          <w:szCs w:val="20"/>
          <w:lang w:val="it-CH"/>
        </w:rPr>
        <w:t>annotare per iscritto sia la formazione eseguita sia l’attuazione di misure e provvedimenti (vedi pagina seguente)</w:t>
      </w:r>
      <w:r w:rsidRPr="005D462B">
        <w:rPr>
          <w:rFonts w:eastAsia="Times New Roman" w:cs="Arial"/>
          <w:color w:val="000000"/>
          <w:szCs w:val="20"/>
          <w:lang w:val="it-CH"/>
        </w:rPr>
        <w:t xml:space="preserve">. </w:t>
      </w:r>
    </w:p>
    <w:p w:rsidR="00404A5D" w:rsidRPr="008D0280" w:rsidRDefault="00404A5D" w:rsidP="00404A5D">
      <w:pPr>
        <w:autoSpaceDE w:val="0"/>
        <w:autoSpaceDN w:val="0"/>
        <w:adjustRightInd w:val="0"/>
        <w:spacing w:line="260" w:lineRule="exact"/>
        <w:rPr>
          <w:rFonts w:cs="Arial"/>
          <w:szCs w:val="20"/>
          <w:lang w:val="it-CH"/>
        </w:rPr>
      </w:pPr>
      <w:r w:rsidRPr="008D0280">
        <w:rPr>
          <w:rFonts w:eastAsia="Times New Roman" w:cs="Arial"/>
          <w:color w:val="000000"/>
          <w:szCs w:val="20"/>
          <w:lang w:val="it-CH"/>
        </w:rPr>
        <w:t xml:space="preserve">Come formatori formate i professionisti di domani – il vostro esempio ha un’influenza notevole sul futuro modo di intendere la sicurezza e sul comportamento professionale della vostra persona in formazione </w:t>
      </w:r>
      <w:r>
        <w:rPr>
          <w:rFonts w:eastAsia="Times New Roman" w:cs="Arial"/>
          <w:color w:val="000000"/>
          <w:szCs w:val="20"/>
          <w:lang w:val="it-CH"/>
        </w:rPr>
        <w:t>nel lavoro quotidiano</w:t>
      </w:r>
      <w:r w:rsidRPr="008D0280">
        <w:rPr>
          <w:rFonts w:eastAsia="Times New Roman" w:cs="Arial"/>
          <w:color w:val="000000"/>
          <w:szCs w:val="20"/>
          <w:lang w:val="it-CH"/>
        </w:rPr>
        <w:t>.</w:t>
      </w:r>
    </w:p>
    <w:p w:rsidR="009F2653" w:rsidRPr="00FF2207" w:rsidRDefault="009F2653">
      <w:pPr>
        <w:spacing w:after="200" w:line="276" w:lineRule="auto"/>
        <w:rPr>
          <w:rFonts w:cs="Arial"/>
          <w:b/>
          <w:sz w:val="24"/>
          <w:lang w:val="it-IT"/>
        </w:rPr>
      </w:pPr>
      <w:r w:rsidRPr="00FF2207">
        <w:rPr>
          <w:rFonts w:cs="Arial"/>
          <w:b/>
          <w:sz w:val="24"/>
          <w:lang w:val="it-IT"/>
        </w:rPr>
        <w:br w:type="page"/>
      </w:r>
    </w:p>
    <w:bookmarkEnd w:id="6"/>
    <w:p w:rsidR="00404A5D" w:rsidRPr="000C06CC" w:rsidRDefault="00404A5D" w:rsidP="00404A5D">
      <w:pPr>
        <w:rPr>
          <w:rFonts w:cs="Arial"/>
          <w:b/>
          <w:sz w:val="24"/>
          <w:lang w:val="it-CH"/>
        </w:rPr>
      </w:pPr>
      <w:r w:rsidRPr="000C06CC">
        <w:rPr>
          <w:rFonts w:cs="Arial"/>
          <w:b/>
          <w:sz w:val="24"/>
          <w:lang w:val="it-CH"/>
        </w:rPr>
        <w:lastRenderedPageBreak/>
        <w:t>Pianificare istruzioni</w:t>
      </w:r>
    </w:p>
    <w:p w:rsidR="00404A5D" w:rsidRPr="000C06CC" w:rsidRDefault="00404A5D" w:rsidP="00404A5D">
      <w:pPr>
        <w:rPr>
          <w:rFonts w:cs="Arial"/>
          <w:lang w:val="it-CH"/>
        </w:rPr>
      </w:pPr>
    </w:p>
    <w:p w:rsidR="00404A5D" w:rsidRPr="008D0280" w:rsidRDefault="00404A5D" w:rsidP="00404A5D">
      <w:pPr>
        <w:rPr>
          <w:rFonts w:cs="Arial"/>
          <w:lang w:val="it-CH"/>
        </w:rPr>
      </w:pPr>
      <w:r w:rsidRPr="008D0280">
        <w:rPr>
          <w:rFonts w:cs="Arial"/>
          <w:lang w:val="it-CH"/>
        </w:rPr>
        <w:t xml:space="preserve">Preparate le istruzioni relative alla sicurezza sul lavoro </w:t>
      </w:r>
      <w:r>
        <w:rPr>
          <w:rFonts w:cs="Arial"/>
          <w:lang w:val="it-CH"/>
        </w:rPr>
        <w:t>sulla base</w:t>
      </w:r>
      <w:r w:rsidRPr="008D0280">
        <w:rPr>
          <w:rFonts w:cs="Arial"/>
          <w:lang w:val="it-CH"/>
        </w:rPr>
        <w:t xml:space="preserve"> delle seguenti domande:</w:t>
      </w:r>
    </w:p>
    <w:p w:rsidR="00404A5D" w:rsidRPr="008D0280" w:rsidRDefault="00404A5D" w:rsidP="00404A5D">
      <w:pPr>
        <w:rPr>
          <w:rFonts w:cs="Arial"/>
          <w:lang w:val="it-CH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428"/>
        <w:gridCol w:w="8199"/>
      </w:tblGrid>
      <w:tr w:rsidR="00404A5D" w:rsidRPr="00404A5D" w:rsidTr="00A9638B">
        <w:tc>
          <w:tcPr>
            <w:tcW w:w="1428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b/>
                <w:lang w:val="it-CH"/>
              </w:rPr>
            </w:pPr>
            <w:r w:rsidRPr="00404A5D">
              <w:rPr>
                <w:rFonts w:cs="Arial"/>
                <w:b/>
                <w:lang w:val="it-CH"/>
              </w:rPr>
              <w:t xml:space="preserve">Chi? </w:t>
            </w:r>
          </w:p>
        </w:tc>
        <w:tc>
          <w:tcPr>
            <w:tcW w:w="8199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Riflettete innanzitutto …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Chi è la mia persona in formazione?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Che cosa sa già oppure è già in grado di fare?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Livello, linguaggio, nozioni specifiche</w:t>
            </w:r>
          </w:p>
          <w:p w:rsidR="00404A5D" w:rsidRPr="00404A5D" w:rsidRDefault="00404A5D" w:rsidP="00A9638B">
            <w:pPr>
              <w:pStyle w:val="Paragrafoelenco"/>
              <w:numPr>
                <w:ilvl w:val="0"/>
                <w:numId w:val="0"/>
              </w:numPr>
              <w:ind w:left="284"/>
              <w:rPr>
                <w:rFonts w:cs="Arial"/>
                <w:lang w:val="it-CH"/>
              </w:rPr>
            </w:pPr>
          </w:p>
        </w:tc>
      </w:tr>
      <w:tr w:rsidR="00404A5D" w:rsidRPr="00FF2207" w:rsidTr="00A9638B">
        <w:tc>
          <w:tcPr>
            <w:tcW w:w="1428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b/>
                <w:lang w:val="it-CH"/>
              </w:rPr>
            </w:pPr>
            <w:r w:rsidRPr="00404A5D">
              <w:rPr>
                <w:rFonts w:cs="Arial"/>
                <w:b/>
                <w:lang w:val="it-CH"/>
              </w:rPr>
              <w:t xml:space="preserve">Che cosa? </w:t>
            </w:r>
          </w:p>
        </w:tc>
        <w:tc>
          <w:tcPr>
            <w:tcW w:w="8199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Continuate a riflettere in modo molto preciso …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Qual è l’obiettivo della mia istruzione?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Che cosa deve sapere / saper fare / fare la persona in formazione?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Quali misure relative alla sicurezza sul lavoro dobbiamo rispettare? </w:t>
            </w:r>
          </w:p>
          <w:p w:rsidR="00404A5D" w:rsidRPr="00404A5D" w:rsidRDefault="00404A5D" w:rsidP="00A9638B">
            <w:pPr>
              <w:rPr>
                <w:rFonts w:cs="Arial"/>
                <w:lang w:val="it-CH"/>
              </w:rPr>
            </w:pPr>
          </w:p>
        </w:tc>
      </w:tr>
      <w:tr w:rsidR="00404A5D" w:rsidRPr="00FF2207" w:rsidTr="00A9638B">
        <w:tc>
          <w:tcPr>
            <w:tcW w:w="1428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b/>
                <w:lang w:val="it-CH"/>
              </w:rPr>
            </w:pPr>
            <w:r w:rsidRPr="00404A5D">
              <w:rPr>
                <w:rFonts w:cs="Arial"/>
                <w:b/>
                <w:lang w:val="it-CH"/>
              </w:rPr>
              <w:t xml:space="preserve">Perché? </w:t>
            </w:r>
          </w:p>
        </w:tc>
        <w:tc>
          <w:tcPr>
            <w:tcW w:w="8199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Che cosa potrebbe indurre la mia persona in</w:t>
            </w:r>
            <w:r w:rsidR="000F3862">
              <w:rPr>
                <w:rFonts w:cs="Arial"/>
                <w:lang w:val="it-CH"/>
              </w:rPr>
              <w:t xml:space="preserve"> formazione a interessarsi al</w:t>
            </w:r>
            <w:r w:rsidRPr="00404A5D">
              <w:rPr>
                <w:rFonts w:cs="Arial"/>
                <w:lang w:val="it-CH"/>
              </w:rPr>
              <w:t xml:space="preserve"> tema?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Perché la persona in formazione deve sapere / saper fare / fare?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Perché deve rispettare questa sicurezza sul lavoro? Procurarsi la motivazione, sfruttare la curiosità, esprimere personalmente gioia e convinzione …</w:t>
            </w:r>
          </w:p>
          <w:p w:rsidR="00404A5D" w:rsidRPr="00404A5D" w:rsidRDefault="00404A5D" w:rsidP="00A9638B">
            <w:pPr>
              <w:rPr>
                <w:rFonts w:cs="Arial"/>
                <w:lang w:val="it-CH"/>
              </w:rPr>
            </w:pPr>
          </w:p>
        </w:tc>
      </w:tr>
      <w:tr w:rsidR="00404A5D" w:rsidRPr="00FF2207" w:rsidTr="00A9638B">
        <w:tc>
          <w:tcPr>
            <w:tcW w:w="1428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b/>
                <w:lang w:val="it-CH"/>
              </w:rPr>
            </w:pPr>
            <w:r w:rsidRPr="00404A5D">
              <w:rPr>
                <w:rFonts w:cs="Arial"/>
                <w:b/>
                <w:lang w:val="it-CH"/>
              </w:rPr>
              <w:t xml:space="preserve">Come? </w:t>
            </w:r>
          </w:p>
        </w:tc>
        <w:tc>
          <w:tcPr>
            <w:tcW w:w="8199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Scrivete utilizzando parole chiave, ma in modo relativamente preciso …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Modo di procedere: tappe / fasi di apprendimento (dimostrare, ripetere, controllare)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Preparare i mezzi ausiliari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Dove? Quando? Per quanto tempo? </w:t>
            </w:r>
          </w:p>
          <w:p w:rsidR="00404A5D" w:rsidRPr="00404A5D" w:rsidRDefault="00404A5D" w:rsidP="00A9638B">
            <w:pPr>
              <w:rPr>
                <w:rFonts w:cs="Arial"/>
                <w:lang w:val="it-CH"/>
              </w:rPr>
            </w:pPr>
          </w:p>
        </w:tc>
      </w:tr>
      <w:tr w:rsidR="00404A5D" w:rsidRPr="00FF2207" w:rsidTr="00A9638B">
        <w:tc>
          <w:tcPr>
            <w:tcW w:w="1428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b/>
                <w:lang w:val="it-CH"/>
              </w:rPr>
            </w:pPr>
            <w:r w:rsidRPr="00404A5D">
              <w:rPr>
                <w:rFonts w:cs="Arial"/>
                <w:b/>
                <w:lang w:val="it-CH"/>
              </w:rPr>
              <w:t>Come verificare?</w:t>
            </w:r>
          </w:p>
        </w:tc>
        <w:tc>
          <w:tcPr>
            <w:tcW w:w="8199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Infine dovreste riflettere in che modo intendete verificare l’efficacia dell’apprendimento …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Elencare, descrivere e spiegare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Svolgere, comportarsi correttamente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Preparate un breve controllo dell’apprendimento.</w:t>
            </w:r>
          </w:p>
          <w:p w:rsidR="00404A5D" w:rsidRPr="00404A5D" w:rsidRDefault="00404A5D" w:rsidP="00A9638B">
            <w:pPr>
              <w:rPr>
                <w:rFonts w:cs="Arial"/>
                <w:lang w:val="it-CH"/>
              </w:rPr>
            </w:pPr>
          </w:p>
        </w:tc>
      </w:tr>
    </w:tbl>
    <w:p w:rsidR="00404A5D" w:rsidRPr="00404A5D" w:rsidRDefault="00404A5D" w:rsidP="00404A5D">
      <w:pPr>
        <w:rPr>
          <w:rFonts w:cs="Arial"/>
          <w:lang w:val="it-CH"/>
        </w:rPr>
      </w:pPr>
    </w:p>
    <w:p w:rsidR="00404A5D" w:rsidRPr="00404A5D" w:rsidRDefault="00404A5D" w:rsidP="00404A5D">
      <w:pPr>
        <w:rPr>
          <w:rFonts w:cs="Arial"/>
          <w:b/>
          <w:sz w:val="24"/>
          <w:lang w:val="it-CH"/>
        </w:rPr>
      </w:pPr>
      <w:r w:rsidRPr="00404A5D">
        <w:rPr>
          <w:rFonts w:cs="Arial"/>
          <w:b/>
          <w:sz w:val="24"/>
          <w:lang w:val="it-CH"/>
        </w:rPr>
        <w:t xml:space="preserve">Svolgere l’istruzione 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Spiegate l’obiettivo dell‘istruzione.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Chiedete alla persona in formazione che cosa sa già a proposito del tema oppure quali esperienze ha già fatto.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Mostrate il comportamento corretto passo dopo passo.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Accertatevi che la persona in formazione veda bene</w:t>
      </w:r>
      <w:r w:rsidR="000F3862">
        <w:rPr>
          <w:rFonts w:cs="Arial"/>
          <w:lang w:val="it-CH"/>
        </w:rPr>
        <w:t>,</w:t>
      </w:r>
      <w:r w:rsidRPr="00404A5D">
        <w:rPr>
          <w:rFonts w:cs="Arial"/>
          <w:lang w:val="it-CH"/>
        </w:rPr>
        <w:t xml:space="preserve"> sia la procedura</w:t>
      </w:r>
      <w:r w:rsidR="000F3862">
        <w:rPr>
          <w:rFonts w:cs="Arial"/>
          <w:lang w:val="it-CH"/>
        </w:rPr>
        <w:t>,</w:t>
      </w:r>
      <w:r w:rsidRPr="00404A5D">
        <w:rPr>
          <w:rFonts w:cs="Arial"/>
          <w:lang w:val="it-CH"/>
        </w:rPr>
        <w:t xml:space="preserve"> sia i mezzi ausiliari.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Consentite alla persona in formazione di eseguire personalmente la procedura.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Controllate il suo comportamento e correggetelo laddove sia necessario.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Fornite consigli, suggerimenti e indicazioni supplementari.</w:t>
      </w:r>
    </w:p>
    <w:p w:rsidR="00404A5D" w:rsidRPr="00404A5D" w:rsidRDefault="00404A5D" w:rsidP="00404A5D">
      <w:pPr>
        <w:rPr>
          <w:rFonts w:cs="Arial"/>
          <w:lang w:val="it-CH"/>
        </w:rPr>
      </w:pPr>
    </w:p>
    <w:p w:rsidR="00404A5D" w:rsidRPr="00404A5D" w:rsidRDefault="00404A5D" w:rsidP="00404A5D">
      <w:pPr>
        <w:rPr>
          <w:rFonts w:cs="Arial"/>
          <w:b/>
          <w:sz w:val="24"/>
          <w:lang w:val="it-CH"/>
        </w:rPr>
      </w:pPr>
      <w:r w:rsidRPr="00404A5D">
        <w:rPr>
          <w:rFonts w:cs="Arial"/>
          <w:b/>
          <w:sz w:val="24"/>
          <w:lang w:val="it-CH"/>
        </w:rPr>
        <w:t>Controllare e ripetere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Per molti non è sufficiente un’unica istruzione.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Controllate costantemente il comportamento della persona in formazione e fornitele i rispettivi riscontri.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Se necessario, ripetete l’istruzione.</w:t>
      </w:r>
    </w:p>
    <w:bookmarkEnd w:id="5"/>
    <w:p w:rsidR="00511CDC" w:rsidRPr="009F2653" w:rsidRDefault="00511CDC" w:rsidP="00404A5D">
      <w:pPr>
        <w:rPr>
          <w:rFonts w:cs="Arial"/>
        </w:rPr>
      </w:pPr>
    </w:p>
    <w:sectPr w:rsidR="00511CDC" w:rsidRPr="009F2653" w:rsidSect="00CF03AF">
      <w:headerReference w:type="default" r:id="rId9"/>
      <w:footerReference w:type="default" r:id="rId10"/>
      <w:headerReference w:type="first" r:id="rId11"/>
      <w:pgSz w:w="11906" w:h="16838" w:code="9"/>
      <w:pgMar w:top="1418" w:right="851" w:bottom="851" w:left="1418" w:header="709" w:footer="5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70826" w:rsidRDefault="00170826" w:rsidP="00DF291B">
      <w:pPr>
        <w:spacing w:line="240" w:lineRule="auto"/>
      </w:pPr>
      <w:r>
        <w:separator/>
      </w:r>
    </w:p>
  </w:endnote>
  <w:endnote w:type="continuationSeparator" w:id="0">
    <w:p w:rsidR="00170826" w:rsidRDefault="00170826" w:rsidP="00DF291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18"/>
        <w:szCs w:val="18"/>
      </w:rPr>
      <w:id w:val="-22177322"/>
      <w:docPartObj>
        <w:docPartGallery w:val="Page Numbers (Bottom of Page)"/>
        <w:docPartUnique/>
      </w:docPartObj>
    </w:sdtPr>
    <w:sdtEndPr/>
    <w:sdtContent>
      <w:p w:rsidR="00FF2207" w:rsidRPr="00DF291B" w:rsidRDefault="00FF2207" w:rsidP="00DF291B">
        <w:pPr>
          <w:pStyle w:val="Pidipagina"/>
          <w:jc w:val="right"/>
          <w:rPr>
            <w:sz w:val="18"/>
            <w:szCs w:val="18"/>
          </w:rPr>
        </w:pPr>
        <w:r w:rsidRPr="00DF291B">
          <w:rPr>
            <w:sz w:val="18"/>
            <w:szCs w:val="18"/>
          </w:rPr>
          <w:fldChar w:fldCharType="begin"/>
        </w:r>
        <w:r w:rsidRPr="00DF291B">
          <w:rPr>
            <w:sz w:val="18"/>
            <w:szCs w:val="18"/>
          </w:rPr>
          <w:instrText>PAGE   \* MERGEFORMAT</w:instrText>
        </w:r>
        <w:r w:rsidRPr="00DF291B">
          <w:rPr>
            <w:sz w:val="18"/>
            <w:szCs w:val="18"/>
          </w:rPr>
          <w:fldChar w:fldCharType="separate"/>
        </w:r>
        <w:r w:rsidR="00D825AA" w:rsidRPr="00D825AA">
          <w:rPr>
            <w:noProof/>
            <w:sz w:val="18"/>
            <w:szCs w:val="18"/>
            <w:lang w:val="de-DE"/>
          </w:rPr>
          <w:t>18</w:t>
        </w:r>
        <w:r w:rsidRPr="00DF291B">
          <w:rPr>
            <w:sz w:val="18"/>
            <w:szCs w:val="1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70826" w:rsidRDefault="00170826" w:rsidP="00DF291B">
      <w:pPr>
        <w:spacing w:line="240" w:lineRule="auto"/>
      </w:pPr>
      <w:r>
        <w:separator/>
      </w:r>
    </w:p>
  </w:footnote>
  <w:footnote w:type="continuationSeparator" w:id="0">
    <w:p w:rsidR="00170826" w:rsidRDefault="00170826" w:rsidP="00DF291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13"/>
      <w:gridCol w:w="4814"/>
    </w:tblGrid>
    <w:tr w:rsidR="00FF2207" w:rsidRPr="00D825AA" w:rsidTr="002034EF">
      <w:tc>
        <w:tcPr>
          <w:tcW w:w="4813" w:type="dxa"/>
        </w:tcPr>
        <w:p w:rsidR="00FF2207" w:rsidRDefault="00FF2207" w:rsidP="002034EF">
          <w:pPr>
            <w:pStyle w:val="Intestazione"/>
          </w:pPr>
          <w:bookmarkStart w:id="7" w:name="_Hlk486450470"/>
        </w:p>
      </w:tc>
      <w:tc>
        <w:tcPr>
          <w:tcW w:w="4814" w:type="dxa"/>
        </w:tcPr>
        <w:p w:rsidR="00FF2207" w:rsidRPr="00710327" w:rsidRDefault="00FF2207" w:rsidP="00710327">
          <w:pPr>
            <w:pStyle w:val="Intestazione"/>
            <w:jc w:val="right"/>
            <w:rPr>
              <w:b/>
              <w:sz w:val="18"/>
              <w:lang w:val="it-CH"/>
            </w:rPr>
          </w:pPr>
          <w:r w:rsidRPr="00710327">
            <w:rPr>
              <w:b/>
              <w:sz w:val="18"/>
              <w:lang w:val="it-CH"/>
            </w:rPr>
            <w:t>Sicurezza sul lavoro e protezione della salute</w:t>
          </w:r>
        </w:p>
        <w:p w:rsidR="00FF2207" w:rsidRPr="00FF2207" w:rsidRDefault="00FF2207" w:rsidP="00710327">
          <w:pPr>
            <w:pStyle w:val="Intestazione"/>
            <w:jc w:val="right"/>
            <w:rPr>
              <w:lang w:val="it-IT"/>
            </w:rPr>
          </w:pPr>
          <w:r w:rsidRPr="00710327">
            <w:rPr>
              <w:sz w:val="18"/>
              <w:lang w:val="it-CH"/>
            </w:rPr>
            <w:t>autista di veicoli pesanti AFC</w:t>
          </w:r>
          <w:r w:rsidRPr="00FF2207">
            <w:rPr>
              <w:sz w:val="18"/>
              <w:lang w:val="it-IT"/>
            </w:rPr>
            <w:t xml:space="preserve"> </w:t>
          </w:r>
        </w:p>
      </w:tc>
    </w:tr>
    <w:bookmarkEnd w:id="7"/>
  </w:tbl>
  <w:p w:rsidR="00FF2207" w:rsidRPr="00FF2207" w:rsidRDefault="00FF2207" w:rsidP="002034EF">
    <w:pPr>
      <w:pStyle w:val="Intestazione"/>
      <w:rPr>
        <w:lang w:val="it-IT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2207" w:rsidRDefault="00FF2207" w:rsidP="00856BE0">
    <w:pPr>
      <w:pStyle w:val="Intestazione"/>
      <w:ind w:left="-284"/>
    </w:pPr>
    <w:r w:rsidRPr="006F2BCC">
      <w:rPr>
        <w:noProof/>
        <w:lang w:eastAsia="de-CH"/>
      </w:rPr>
      <w:drawing>
        <wp:inline distT="0" distB="0" distL="0" distR="0">
          <wp:extent cx="3486150" cy="449580"/>
          <wp:effectExtent l="0" t="0" r="0" b="7620"/>
          <wp:docPr id="2" name="Grafik 2" descr="Astag_Logo_RGB_mitZusat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Astag_Logo_RGB_mitZusatz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86150" cy="449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1556DF"/>
    <w:multiLevelType w:val="hybridMultilevel"/>
    <w:tmpl w:val="D44E4464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C12C7A"/>
    <w:multiLevelType w:val="hybridMultilevel"/>
    <w:tmpl w:val="F28EB87C"/>
    <w:lvl w:ilvl="0" w:tplc="082A89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sz w:val="22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2F2A94"/>
    <w:multiLevelType w:val="hybridMultilevel"/>
    <w:tmpl w:val="D414AF82"/>
    <w:lvl w:ilvl="0" w:tplc="92DC6F42">
      <w:start w:val="1"/>
      <w:numFmt w:val="bullet"/>
      <w:pStyle w:val="ListeStrichI"/>
      <w:lvlText w:val="-"/>
      <w:lvlJc w:val="left"/>
      <w:pPr>
        <w:ind w:left="720" w:hanging="360"/>
      </w:pPr>
      <w:rPr>
        <w:rFonts w:ascii="Arial Black" w:hAnsi="Arial Black" w:hint="default"/>
        <w:b/>
        <w:i w:val="0"/>
        <w:sz w:val="22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056E88"/>
    <w:multiLevelType w:val="hybridMultilevel"/>
    <w:tmpl w:val="1B469C46"/>
    <w:lvl w:ilvl="0" w:tplc="FEEAEEFA">
      <w:start w:val="1"/>
      <w:numFmt w:val="bullet"/>
      <w:pStyle w:val="Paragrafoelenco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0B31BC"/>
    <w:multiLevelType w:val="multilevel"/>
    <w:tmpl w:val="69F445C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F4100BC"/>
    <w:multiLevelType w:val="multilevel"/>
    <w:tmpl w:val="5EC4E716"/>
    <w:lvl w:ilvl="0">
      <w:start w:val="1"/>
      <w:numFmt w:val="decimal"/>
      <w:pStyle w:val="Titolo1"/>
      <w:lvlText w:val="%1."/>
      <w:lvlJc w:val="left"/>
      <w:pPr>
        <w:ind w:left="360" w:hanging="360"/>
      </w:pPr>
      <w:rPr>
        <w:rFonts w:hint="default"/>
        <w:b/>
        <w:i w:val="0"/>
        <w:color w:val="auto"/>
        <w:sz w:val="32"/>
      </w:rPr>
    </w:lvl>
    <w:lvl w:ilvl="1">
      <w:start w:val="1"/>
      <w:numFmt w:val="decimal"/>
      <w:pStyle w:val="Titolo2"/>
      <w:lvlText w:val="%1.%2"/>
      <w:lvlJc w:val="left"/>
      <w:pPr>
        <w:tabs>
          <w:tab w:val="num" w:pos="-3675"/>
        </w:tabs>
        <w:ind w:left="-3675" w:hanging="578"/>
      </w:pPr>
      <w:rPr>
        <w:rFonts w:hint="default"/>
      </w:rPr>
    </w:lvl>
    <w:lvl w:ilvl="2">
      <w:start w:val="1"/>
      <w:numFmt w:val="decimal"/>
      <w:pStyle w:val="Titolo3"/>
      <w:lvlText w:val="%1.%2.%3"/>
      <w:lvlJc w:val="left"/>
      <w:pPr>
        <w:tabs>
          <w:tab w:val="num" w:pos="-3533"/>
        </w:tabs>
        <w:ind w:left="-3533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-3173"/>
        </w:tabs>
        <w:ind w:left="-3389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-2813"/>
        </w:tabs>
        <w:ind w:left="-3245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-2453"/>
        </w:tabs>
        <w:ind w:left="-3101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-2453"/>
        </w:tabs>
        <w:ind w:left="-2957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-2093"/>
        </w:tabs>
        <w:ind w:left="-281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-1733"/>
        </w:tabs>
        <w:ind w:left="-2669" w:hanging="1584"/>
      </w:pPr>
      <w:rPr>
        <w:rFonts w:hint="default"/>
      </w:rPr>
    </w:lvl>
  </w:abstractNum>
  <w:abstractNum w:abstractNumId="6" w15:restartNumberingAfterBreak="0">
    <w:nsid w:val="2F656AB1"/>
    <w:multiLevelType w:val="hybridMultilevel"/>
    <w:tmpl w:val="9EACAD26"/>
    <w:lvl w:ilvl="0" w:tplc="DF54493E">
      <w:start w:val="5"/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8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8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D3D708F"/>
    <w:multiLevelType w:val="hybridMultilevel"/>
    <w:tmpl w:val="BEAE92F4"/>
    <w:lvl w:ilvl="0" w:tplc="C59ECE56">
      <w:start w:val="1"/>
      <w:numFmt w:val="decimal"/>
      <w:pStyle w:val="01Nummerierung"/>
      <w:lvlText w:val="%1."/>
      <w:lvlJc w:val="left"/>
      <w:pPr>
        <w:tabs>
          <w:tab w:val="num" w:pos="360"/>
        </w:tabs>
        <w:ind w:left="360" w:hanging="360"/>
      </w:pPr>
    </w:lvl>
    <w:lvl w:ilvl="1" w:tplc="08070003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2" w:tplc="08070005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8070001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8070003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807000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8070001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8070003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8070005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 w15:restartNumberingAfterBreak="0">
    <w:nsid w:val="64857E04"/>
    <w:multiLevelType w:val="hybridMultilevel"/>
    <w:tmpl w:val="8A7EA3D6"/>
    <w:lvl w:ilvl="0" w:tplc="082A89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4C86719"/>
    <w:multiLevelType w:val="multilevel"/>
    <w:tmpl w:val="E7EE29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E695FB8"/>
    <w:multiLevelType w:val="hybridMultilevel"/>
    <w:tmpl w:val="7756AEA8"/>
    <w:lvl w:ilvl="0" w:tplc="08609294">
      <w:start w:val="1"/>
      <w:numFmt w:val="bullet"/>
      <w:pStyle w:val="ListePunktI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5"/>
  </w:num>
  <w:num w:numId="3">
    <w:abstractNumId w:val="5"/>
  </w:num>
  <w:num w:numId="4">
    <w:abstractNumId w:val="3"/>
  </w:num>
  <w:num w:numId="5">
    <w:abstractNumId w:val="7"/>
  </w:num>
  <w:num w:numId="6">
    <w:abstractNumId w:val="5"/>
  </w:num>
  <w:num w:numId="7">
    <w:abstractNumId w:val="3"/>
  </w:num>
  <w:num w:numId="8">
    <w:abstractNumId w:val="8"/>
  </w:num>
  <w:num w:numId="9">
    <w:abstractNumId w:val="2"/>
  </w:num>
  <w:num w:numId="10">
    <w:abstractNumId w:val="2"/>
  </w:num>
  <w:num w:numId="11">
    <w:abstractNumId w:val="1"/>
  </w:num>
  <w:num w:numId="12">
    <w:abstractNumId w:val="6"/>
  </w:num>
  <w:num w:numId="13">
    <w:abstractNumId w:val="0"/>
  </w:num>
  <w:num w:numId="14">
    <w:abstractNumId w:val="9"/>
  </w:num>
  <w:num w:numId="15">
    <w:abstractNumId w:val="4"/>
  </w:num>
  <w:num w:numId="16">
    <w:abstractNumId w:val="10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DBE"/>
    <w:rsid w:val="000148FF"/>
    <w:rsid w:val="000504E8"/>
    <w:rsid w:val="0006416F"/>
    <w:rsid w:val="00081B87"/>
    <w:rsid w:val="00083762"/>
    <w:rsid w:val="000C64CD"/>
    <w:rsid w:val="000C692A"/>
    <w:rsid w:val="000D6536"/>
    <w:rsid w:val="000E0CC8"/>
    <w:rsid w:val="000E4066"/>
    <w:rsid w:val="000E79D9"/>
    <w:rsid w:val="000F3862"/>
    <w:rsid w:val="00103F97"/>
    <w:rsid w:val="00170826"/>
    <w:rsid w:val="001B1E4F"/>
    <w:rsid w:val="002034EF"/>
    <w:rsid w:val="00224CB2"/>
    <w:rsid w:val="00224DBE"/>
    <w:rsid w:val="002355B9"/>
    <w:rsid w:val="00240CF8"/>
    <w:rsid w:val="0026080B"/>
    <w:rsid w:val="0028229D"/>
    <w:rsid w:val="0029443A"/>
    <w:rsid w:val="002B0F75"/>
    <w:rsid w:val="002C626B"/>
    <w:rsid w:val="002E06BE"/>
    <w:rsid w:val="002E1F89"/>
    <w:rsid w:val="002F4FAB"/>
    <w:rsid w:val="002F5ABA"/>
    <w:rsid w:val="00345A67"/>
    <w:rsid w:val="00346828"/>
    <w:rsid w:val="0035029C"/>
    <w:rsid w:val="003C43E6"/>
    <w:rsid w:val="003C5D28"/>
    <w:rsid w:val="00404A5D"/>
    <w:rsid w:val="00444480"/>
    <w:rsid w:val="004545D1"/>
    <w:rsid w:val="00460033"/>
    <w:rsid w:val="00476FF6"/>
    <w:rsid w:val="004779A3"/>
    <w:rsid w:val="004D28DF"/>
    <w:rsid w:val="004E04E8"/>
    <w:rsid w:val="004E0579"/>
    <w:rsid w:val="004E6914"/>
    <w:rsid w:val="004F17B0"/>
    <w:rsid w:val="004F1FFE"/>
    <w:rsid w:val="004F5C24"/>
    <w:rsid w:val="00511CDC"/>
    <w:rsid w:val="005548F3"/>
    <w:rsid w:val="00555D47"/>
    <w:rsid w:val="00581411"/>
    <w:rsid w:val="00583E9C"/>
    <w:rsid w:val="005A4478"/>
    <w:rsid w:val="005C2070"/>
    <w:rsid w:val="005D3A9B"/>
    <w:rsid w:val="005E65DC"/>
    <w:rsid w:val="00607845"/>
    <w:rsid w:val="00607D7E"/>
    <w:rsid w:val="00621EEC"/>
    <w:rsid w:val="00652671"/>
    <w:rsid w:val="00661674"/>
    <w:rsid w:val="006631A3"/>
    <w:rsid w:val="00683187"/>
    <w:rsid w:val="006A3A46"/>
    <w:rsid w:val="006A6535"/>
    <w:rsid w:val="006C2725"/>
    <w:rsid w:val="00710327"/>
    <w:rsid w:val="007848F1"/>
    <w:rsid w:val="007B3C38"/>
    <w:rsid w:val="007B5FC9"/>
    <w:rsid w:val="007B75D2"/>
    <w:rsid w:val="007C1B18"/>
    <w:rsid w:val="008052BA"/>
    <w:rsid w:val="008161B7"/>
    <w:rsid w:val="00820544"/>
    <w:rsid w:val="00833A87"/>
    <w:rsid w:val="008343C6"/>
    <w:rsid w:val="008378FA"/>
    <w:rsid w:val="00845C26"/>
    <w:rsid w:val="00855F4D"/>
    <w:rsid w:val="00856BE0"/>
    <w:rsid w:val="008577D4"/>
    <w:rsid w:val="008717A7"/>
    <w:rsid w:val="0089143D"/>
    <w:rsid w:val="0089234A"/>
    <w:rsid w:val="008A15BB"/>
    <w:rsid w:val="009039B4"/>
    <w:rsid w:val="00913124"/>
    <w:rsid w:val="00917853"/>
    <w:rsid w:val="009224C9"/>
    <w:rsid w:val="009237B7"/>
    <w:rsid w:val="00955F26"/>
    <w:rsid w:val="0098154E"/>
    <w:rsid w:val="009B533C"/>
    <w:rsid w:val="009C500B"/>
    <w:rsid w:val="009F2653"/>
    <w:rsid w:val="00A37F0E"/>
    <w:rsid w:val="00A41B9A"/>
    <w:rsid w:val="00A5351B"/>
    <w:rsid w:val="00A85991"/>
    <w:rsid w:val="00A9638B"/>
    <w:rsid w:val="00AD3BF6"/>
    <w:rsid w:val="00AE2E62"/>
    <w:rsid w:val="00B245E2"/>
    <w:rsid w:val="00B50525"/>
    <w:rsid w:val="00B55F3A"/>
    <w:rsid w:val="00BB7661"/>
    <w:rsid w:val="00BD2D12"/>
    <w:rsid w:val="00BD4F91"/>
    <w:rsid w:val="00C04F70"/>
    <w:rsid w:val="00C23A7E"/>
    <w:rsid w:val="00C23B13"/>
    <w:rsid w:val="00C36558"/>
    <w:rsid w:val="00C416AD"/>
    <w:rsid w:val="00C610D7"/>
    <w:rsid w:val="00C7398E"/>
    <w:rsid w:val="00C749FA"/>
    <w:rsid w:val="00C76112"/>
    <w:rsid w:val="00C83C2A"/>
    <w:rsid w:val="00C86586"/>
    <w:rsid w:val="00C97034"/>
    <w:rsid w:val="00CA2C9F"/>
    <w:rsid w:val="00CB1D87"/>
    <w:rsid w:val="00CC3744"/>
    <w:rsid w:val="00CD1E4F"/>
    <w:rsid w:val="00CD2CC0"/>
    <w:rsid w:val="00CE68B5"/>
    <w:rsid w:val="00CF03AF"/>
    <w:rsid w:val="00D041DA"/>
    <w:rsid w:val="00D06E37"/>
    <w:rsid w:val="00D20878"/>
    <w:rsid w:val="00D338FD"/>
    <w:rsid w:val="00D56C7E"/>
    <w:rsid w:val="00D62917"/>
    <w:rsid w:val="00D825AA"/>
    <w:rsid w:val="00DA4C73"/>
    <w:rsid w:val="00DC06B1"/>
    <w:rsid w:val="00DC42C3"/>
    <w:rsid w:val="00DF291B"/>
    <w:rsid w:val="00E431BC"/>
    <w:rsid w:val="00E52B6B"/>
    <w:rsid w:val="00E53C80"/>
    <w:rsid w:val="00E8472B"/>
    <w:rsid w:val="00E91D77"/>
    <w:rsid w:val="00E953B9"/>
    <w:rsid w:val="00EA634B"/>
    <w:rsid w:val="00EA70E1"/>
    <w:rsid w:val="00EB487B"/>
    <w:rsid w:val="00EB6FAB"/>
    <w:rsid w:val="00EF3429"/>
    <w:rsid w:val="00F35787"/>
    <w:rsid w:val="00F45CF0"/>
    <w:rsid w:val="00F81A27"/>
    <w:rsid w:val="00FA4E24"/>
    <w:rsid w:val="00FE1067"/>
    <w:rsid w:val="00FF22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docId w15:val="{142A33C7-FD49-4504-8C67-9872801F71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4F17B0"/>
    <w:pPr>
      <w:spacing w:after="0" w:line="260" w:lineRule="atLeast"/>
    </w:pPr>
    <w:rPr>
      <w:rFonts w:ascii="Arial" w:eastAsiaTheme="minorHAnsi" w:hAnsi="Arial"/>
      <w:sz w:val="20"/>
    </w:rPr>
  </w:style>
  <w:style w:type="paragraph" w:styleId="Titolo1">
    <w:name w:val="heading 1"/>
    <w:basedOn w:val="Normale"/>
    <w:next w:val="Normale"/>
    <w:link w:val="Titolo1Carattere"/>
    <w:qFormat/>
    <w:rsid w:val="00C04F70"/>
    <w:pPr>
      <w:keepNext/>
      <w:numPr>
        <w:numId w:val="6"/>
      </w:numPr>
      <w:tabs>
        <w:tab w:val="left" w:pos="567"/>
      </w:tabs>
      <w:spacing w:before="260"/>
      <w:outlineLvl w:val="0"/>
    </w:pPr>
    <w:rPr>
      <w:rFonts w:cs="Arial"/>
      <w:b/>
      <w:bCs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C04F70"/>
    <w:pPr>
      <w:keepNext/>
      <w:numPr>
        <w:ilvl w:val="1"/>
        <w:numId w:val="3"/>
      </w:numPr>
      <w:spacing w:before="240"/>
      <w:ind w:left="578"/>
      <w:outlineLvl w:val="1"/>
    </w:pPr>
    <w:rPr>
      <w:rFonts w:cs="Arial"/>
      <w:b/>
      <w:bCs/>
      <w:iCs/>
      <w:sz w:val="24"/>
      <w:szCs w:val="28"/>
    </w:rPr>
  </w:style>
  <w:style w:type="paragraph" w:styleId="Titolo3">
    <w:name w:val="heading 3"/>
    <w:basedOn w:val="Normale"/>
    <w:next w:val="Normale"/>
    <w:link w:val="Titolo3Carattere"/>
    <w:qFormat/>
    <w:rsid w:val="00C04F70"/>
    <w:pPr>
      <w:keepNext/>
      <w:numPr>
        <w:ilvl w:val="2"/>
        <w:numId w:val="6"/>
      </w:numPr>
      <w:tabs>
        <w:tab w:val="left" w:pos="567"/>
      </w:tabs>
      <w:outlineLvl w:val="2"/>
    </w:pPr>
    <w:rPr>
      <w:rFonts w:cs="Arial"/>
      <w:b/>
      <w:bCs/>
      <w:szCs w:val="26"/>
    </w:rPr>
  </w:style>
  <w:style w:type="paragraph" w:styleId="Titolo4">
    <w:name w:val="heading 4"/>
    <w:basedOn w:val="Normale"/>
    <w:next w:val="Normale"/>
    <w:link w:val="Titolo4Carattere"/>
    <w:rsid w:val="008717A7"/>
    <w:pPr>
      <w:keepNext/>
      <w:tabs>
        <w:tab w:val="left" w:pos="851"/>
        <w:tab w:val="num" w:pos="1080"/>
      </w:tabs>
      <w:ind w:left="864" w:hanging="864"/>
      <w:outlineLvl w:val="3"/>
    </w:pPr>
    <w:rPr>
      <w:b/>
      <w:bCs/>
      <w:szCs w:val="28"/>
    </w:rPr>
  </w:style>
  <w:style w:type="paragraph" w:styleId="Titolo5">
    <w:name w:val="heading 5"/>
    <w:basedOn w:val="Normale"/>
    <w:next w:val="Normale"/>
    <w:link w:val="Titolo5Carattere"/>
    <w:rsid w:val="008717A7"/>
    <w:pPr>
      <w:tabs>
        <w:tab w:val="left" w:pos="851"/>
        <w:tab w:val="num" w:pos="1440"/>
      </w:tabs>
      <w:ind w:left="1008" w:hanging="1008"/>
      <w:outlineLvl w:val="4"/>
    </w:pPr>
    <w:rPr>
      <w:b/>
      <w:bCs/>
      <w:iCs/>
      <w:szCs w:val="26"/>
    </w:rPr>
  </w:style>
  <w:style w:type="paragraph" w:styleId="Titolo6">
    <w:name w:val="heading 6"/>
    <w:basedOn w:val="Normale"/>
    <w:next w:val="Normale"/>
    <w:link w:val="Titolo6Carattere"/>
    <w:rsid w:val="008717A7"/>
    <w:pPr>
      <w:tabs>
        <w:tab w:val="left" w:pos="1151"/>
        <w:tab w:val="num" w:pos="1800"/>
      </w:tabs>
      <w:ind w:left="1152" w:hanging="1152"/>
      <w:outlineLvl w:val="5"/>
    </w:pPr>
    <w:rPr>
      <w:b/>
      <w:bCs/>
    </w:rPr>
  </w:style>
  <w:style w:type="paragraph" w:styleId="Titolo7">
    <w:name w:val="heading 7"/>
    <w:basedOn w:val="Normale"/>
    <w:next w:val="Normale"/>
    <w:link w:val="Titolo7Carattere"/>
    <w:rsid w:val="008717A7"/>
    <w:pPr>
      <w:tabs>
        <w:tab w:val="left" w:pos="1298"/>
        <w:tab w:val="num" w:pos="1800"/>
      </w:tabs>
      <w:ind w:left="1296" w:hanging="1296"/>
      <w:outlineLvl w:val="6"/>
    </w:pPr>
    <w:rPr>
      <w:b/>
    </w:rPr>
  </w:style>
  <w:style w:type="paragraph" w:styleId="Titolo8">
    <w:name w:val="heading 8"/>
    <w:basedOn w:val="Normale"/>
    <w:next w:val="Normale"/>
    <w:link w:val="Titolo8Carattere"/>
    <w:rsid w:val="008717A7"/>
    <w:pPr>
      <w:tabs>
        <w:tab w:val="left" w:pos="1440"/>
        <w:tab w:val="num" w:pos="2160"/>
      </w:tabs>
      <w:ind w:left="1440" w:hanging="1440"/>
      <w:outlineLvl w:val="7"/>
    </w:pPr>
    <w:rPr>
      <w:b/>
      <w:iCs/>
    </w:rPr>
  </w:style>
  <w:style w:type="paragraph" w:styleId="Titolo9">
    <w:name w:val="heading 9"/>
    <w:basedOn w:val="Normale"/>
    <w:next w:val="Normale"/>
    <w:link w:val="Titolo9Carattere"/>
    <w:rsid w:val="008717A7"/>
    <w:pPr>
      <w:tabs>
        <w:tab w:val="left" w:pos="1582"/>
        <w:tab w:val="num" w:pos="2520"/>
      </w:tabs>
      <w:ind w:left="1584" w:hanging="1584"/>
      <w:outlineLvl w:val="8"/>
    </w:pPr>
    <w:rPr>
      <w:rFonts w:cs="Arial"/>
      <w:b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8717A7"/>
    <w:rPr>
      <w:rFonts w:ascii="Arial" w:eastAsia="Times New Roman" w:hAnsi="Arial" w:cs="Arial"/>
      <w:b/>
      <w:bCs/>
      <w:sz w:val="32"/>
      <w:szCs w:val="32"/>
      <w:lang w:eastAsia="de-DE"/>
    </w:rPr>
  </w:style>
  <w:style w:type="character" w:customStyle="1" w:styleId="Titolo2Carattere">
    <w:name w:val="Titolo 2 Carattere"/>
    <w:basedOn w:val="Carpredefinitoparagrafo"/>
    <w:link w:val="Titolo2"/>
    <w:rsid w:val="00C04F70"/>
    <w:rPr>
      <w:rFonts w:ascii="Arial" w:hAnsi="Arial" w:cs="Arial"/>
      <w:b/>
      <w:bCs/>
      <w:iCs/>
      <w:sz w:val="24"/>
      <w:szCs w:val="28"/>
      <w:lang w:eastAsia="de-DE"/>
    </w:rPr>
  </w:style>
  <w:style w:type="character" w:customStyle="1" w:styleId="Titolo3Carattere">
    <w:name w:val="Titolo 3 Carattere"/>
    <w:basedOn w:val="Carpredefinitoparagrafo"/>
    <w:link w:val="Titolo3"/>
    <w:rsid w:val="008717A7"/>
    <w:rPr>
      <w:rFonts w:ascii="Arial" w:eastAsia="Times New Roman" w:hAnsi="Arial" w:cs="Arial"/>
      <w:b/>
      <w:bCs/>
      <w:sz w:val="20"/>
      <w:szCs w:val="26"/>
      <w:lang w:eastAsia="de-DE"/>
    </w:rPr>
  </w:style>
  <w:style w:type="paragraph" w:styleId="Paragrafoelenco">
    <w:name w:val="List Paragraph"/>
    <w:basedOn w:val="Normale"/>
    <w:link w:val="ParagrafoelencoCarattere"/>
    <w:uiPriority w:val="34"/>
    <w:qFormat/>
    <w:rsid w:val="00955F26"/>
    <w:pPr>
      <w:numPr>
        <w:numId w:val="4"/>
      </w:numPr>
      <w:spacing w:before="60" w:after="60"/>
      <w:ind w:left="284" w:hanging="295"/>
    </w:pPr>
    <w:rPr>
      <w:rFonts w:eastAsia="Calibri"/>
    </w:rPr>
  </w:style>
  <w:style w:type="character" w:customStyle="1" w:styleId="ParagrafoelencoCarattere">
    <w:name w:val="Paragrafo elenco Carattere"/>
    <w:basedOn w:val="Carpredefinitoparagrafo"/>
    <w:link w:val="Paragrafoelenco"/>
    <w:uiPriority w:val="34"/>
    <w:rsid w:val="00955F26"/>
    <w:rPr>
      <w:rFonts w:ascii="Arial" w:eastAsia="Calibri" w:hAnsi="Arial" w:cs="Times New Roman"/>
      <w:sz w:val="20"/>
    </w:rPr>
  </w:style>
  <w:style w:type="character" w:customStyle="1" w:styleId="Titolo4Carattere">
    <w:name w:val="Titolo 4 Carattere"/>
    <w:basedOn w:val="Carpredefinitoparagrafo"/>
    <w:link w:val="Titolo4"/>
    <w:uiPriority w:val="9"/>
    <w:rsid w:val="008717A7"/>
    <w:rPr>
      <w:rFonts w:ascii="Arial" w:eastAsia="Times New Roman" w:hAnsi="Arial" w:cs="Times New Roman"/>
      <w:b/>
      <w:bCs/>
      <w:sz w:val="20"/>
      <w:szCs w:val="28"/>
      <w:lang w:eastAsia="de-DE"/>
    </w:rPr>
  </w:style>
  <w:style w:type="character" w:customStyle="1" w:styleId="Titolo5Carattere">
    <w:name w:val="Titolo 5 Carattere"/>
    <w:basedOn w:val="Carpredefinitoparagrafo"/>
    <w:link w:val="Titolo5"/>
    <w:rsid w:val="008717A7"/>
    <w:rPr>
      <w:rFonts w:ascii="Arial" w:eastAsia="Times New Roman" w:hAnsi="Arial" w:cs="Times New Roman"/>
      <w:b/>
      <w:bCs/>
      <w:iCs/>
      <w:sz w:val="20"/>
      <w:szCs w:val="26"/>
      <w:lang w:eastAsia="de-DE"/>
    </w:rPr>
  </w:style>
  <w:style w:type="character" w:customStyle="1" w:styleId="Titolo6Carattere">
    <w:name w:val="Titolo 6 Carattere"/>
    <w:basedOn w:val="Carpredefinitoparagrafo"/>
    <w:link w:val="Titolo6"/>
    <w:rsid w:val="008717A7"/>
    <w:rPr>
      <w:rFonts w:ascii="Arial" w:eastAsia="Times New Roman" w:hAnsi="Arial" w:cs="Times New Roman"/>
      <w:b/>
      <w:bCs/>
      <w:sz w:val="20"/>
      <w:lang w:eastAsia="de-DE"/>
    </w:rPr>
  </w:style>
  <w:style w:type="character" w:customStyle="1" w:styleId="Titolo7Carattere">
    <w:name w:val="Titolo 7 Carattere"/>
    <w:basedOn w:val="Carpredefinitoparagrafo"/>
    <w:link w:val="Titolo7"/>
    <w:rsid w:val="008717A7"/>
    <w:rPr>
      <w:rFonts w:ascii="Arial" w:eastAsia="Times New Roman" w:hAnsi="Arial" w:cs="Times New Roman"/>
      <w:b/>
      <w:sz w:val="20"/>
      <w:szCs w:val="24"/>
      <w:lang w:eastAsia="de-DE"/>
    </w:rPr>
  </w:style>
  <w:style w:type="character" w:customStyle="1" w:styleId="Titolo8Carattere">
    <w:name w:val="Titolo 8 Carattere"/>
    <w:basedOn w:val="Carpredefinitoparagrafo"/>
    <w:link w:val="Titolo8"/>
    <w:rsid w:val="008717A7"/>
    <w:rPr>
      <w:rFonts w:ascii="Arial" w:eastAsia="Times New Roman" w:hAnsi="Arial" w:cs="Times New Roman"/>
      <w:b/>
      <w:iCs/>
      <w:sz w:val="20"/>
      <w:szCs w:val="24"/>
      <w:lang w:eastAsia="de-DE"/>
    </w:rPr>
  </w:style>
  <w:style w:type="character" w:customStyle="1" w:styleId="Titolo9Carattere">
    <w:name w:val="Titolo 9 Carattere"/>
    <w:basedOn w:val="Carpredefinitoparagrafo"/>
    <w:link w:val="Titolo9"/>
    <w:rsid w:val="008717A7"/>
    <w:rPr>
      <w:rFonts w:ascii="Arial" w:eastAsia="Times New Roman" w:hAnsi="Arial" w:cs="Arial"/>
      <w:b/>
      <w:sz w:val="20"/>
      <w:lang w:eastAsia="de-DE"/>
    </w:rPr>
  </w:style>
  <w:style w:type="paragraph" w:customStyle="1" w:styleId="01Nummerierung">
    <w:name w:val="01 Nummerierung"/>
    <w:basedOn w:val="Normale"/>
    <w:rsid w:val="008717A7"/>
    <w:pPr>
      <w:numPr>
        <w:numId w:val="5"/>
      </w:numPr>
      <w:spacing w:line="240" w:lineRule="auto"/>
    </w:pPr>
    <w:rPr>
      <w:szCs w:val="20"/>
    </w:rPr>
  </w:style>
  <w:style w:type="character" w:styleId="Enfasigrassetto">
    <w:name w:val="Strong"/>
    <w:basedOn w:val="Carpredefinitoparagrafo"/>
    <w:uiPriority w:val="22"/>
    <w:qFormat/>
    <w:rsid w:val="008717A7"/>
    <w:rPr>
      <w:b/>
      <w:bCs/>
    </w:rPr>
  </w:style>
  <w:style w:type="paragraph" w:styleId="Intestazione">
    <w:name w:val="header"/>
    <w:basedOn w:val="Normale"/>
    <w:link w:val="IntestazioneCarattere"/>
    <w:unhideWhenUsed/>
    <w:rsid w:val="00DF291B"/>
    <w:pPr>
      <w:tabs>
        <w:tab w:val="center" w:pos="4536"/>
        <w:tab w:val="right" w:pos="9072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rsid w:val="00DF291B"/>
    <w:rPr>
      <w:rFonts w:ascii="Arial" w:hAnsi="Arial" w:cs="Times New Roman"/>
      <w:sz w:val="20"/>
      <w:szCs w:val="24"/>
      <w:lang w:eastAsia="de-DE"/>
    </w:rPr>
  </w:style>
  <w:style w:type="paragraph" w:styleId="Pidipagina">
    <w:name w:val="footer"/>
    <w:basedOn w:val="Normale"/>
    <w:link w:val="PidipaginaCarattere"/>
    <w:uiPriority w:val="99"/>
    <w:unhideWhenUsed/>
    <w:rsid w:val="00DF291B"/>
    <w:pPr>
      <w:tabs>
        <w:tab w:val="center" w:pos="4536"/>
        <w:tab w:val="right" w:pos="9072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F291B"/>
    <w:rPr>
      <w:rFonts w:ascii="Arial" w:hAnsi="Arial" w:cs="Times New Roman"/>
      <w:sz w:val="20"/>
      <w:szCs w:val="24"/>
      <w:lang w:eastAsia="de-DE"/>
    </w:rPr>
  </w:style>
  <w:style w:type="paragraph" w:styleId="NormaleWeb">
    <w:name w:val="Normal (Web)"/>
    <w:basedOn w:val="Normale"/>
    <w:uiPriority w:val="99"/>
    <w:semiHidden/>
    <w:unhideWhenUsed/>
    <w:rsid w:val="00224D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CH"/>
    </w:rPr>
  </w:style>
  <w:style w:type="character" w:styleId="Collegamentoipertestuale">
    <w:name w:val="Hyperlink"/>
    <w:basedOn w:val="Carpredefinitoparagrafo"/>
    <w:uiPriority w:val="99"/>
    <w:semiHidden/>
    <w:unhideWhenUsed/>
    <w:rsid w:val="00224DBE"/>
    <w:rPr>
      <w:color w:val="0000FF"/>
      <w:u w:val="single"/>
    </w:rPr>
  </w:style>
  <w:style w:type="paragraph" w:customStyle="1" w:styleId="ListeStrichI">
    <w:name w:val="Liste Strich I"/>
    <w:basedOn w:val="Normale"/>
    <w:uiPriority w:val="1"/>
    <w:qFormat/>
    <w:rsid w:val="00F81A27"/>
    <w:pPr>
      <w:numPr>
        <w:numId w:val="9"/>
      </w:numPr>
      <w:spacing w:after="120" w:line="240" w:lineRule="auto"/>
    </w:pPr>
    <w:rPr>
      <w:rFonts w:eastAsia="Times New Roman" w:cs="Times New Roman"/>
      <w:szCs w:val="20"/>
      <w:lang w:eastAsia="de-CH"/>
    </w:rPr>
  </w:style>
  <w:style w:type="table" w:styleId="Grigliatabella">
    <w:name w:val="Table Grid"/>
    <w:basedOn w:val="Tabellanormale"/>
    <w:uiPriority w:val="59"/>
    <w:rsid w:val="00E52B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545D1"/>
    <w:pPr>
      <w:autoSpaceDE w:val="0"/>
      <w:autoSpaceDN w:val="0"/>
      <w:adjustRightInd w:val="0"/>
      <w:spacing w:after="0" w:line="240" w:lineRule="auto"/>
    </w:pPr>
    <w:rPr>
      <w:rFonts w:ascii="Arial" w:eastAsia="Century Gothic" w:hAnsi="Arial" w:cs="Arial"/>
      <w:color w:val="000000"/>
      <w:sz w:val="24"/>
      <w:szCs w:val="24"/>
      <w:lang w:eastAsia="de-CH"/>
    </w:rPr>
  </w:style>
  <w:style w:type="paragraph" w:styleId="PreformattatoHTML">
    <w:name w:val="HTML Preformatted"/>
    <w:basedOn w:val="Normale"/>
    <w:link w:val="PreformattatoHTMLCarattere"/>
    <w:uiPriority w:val="99"/>
    <w:unhideWhenUsed/>
    <w:rsid w:val="00103F9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szCs w:val="20"/>
      <w:lang w:val="it-CH" w:eastAsia="it-CH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103F97"/>
    <w:rPr>
      <w:rFonts w:ascii="Courier New" w:hAnsi="Courier New" w:cs="Courier New"/>
      <w:sz w:val="20"/>
      <w:szCs w:val="20"/>
      <w:lang w:val="it-CH" w:eastAsia="it-CH"/>
    </w:rPr>
  </w:style>
  <w:style w:type="paragraph" w:customStyle="1" w:styleId="ListePunktI">
    <w:name w:val="Liste Punkt I"/>
    <w:basedOn w:val="Normale"/>
    <w:uiPriority w:val="1"/>
    <w:qFormat/>
    <w:rsid w:val="00FE1067"/>
    <w:pPr>
      <w:numPr>
        <w:numId w:val="16"/>
      </w:numPr>
      <w:spacing w:after="120" w:line="240" w:lineRule="auto"/>
      <w:ind w:left="341" w:hanging="284"/>
    </w:pPr>
    <w:rPr>
      <w:rFonts w:eastAsia="Times New Roman" w:cs="Times New Roman"/>
      <w:szCs w:val="20"/>
      <w:lang w:eastAsia="de-CH"/>
    </w:rPr>
  </w:style>
  <w:style w:type="character" w:customStyle="1" w:styleId="apple-converted-space">
    <w:name w:val="apple-converted-space"/>
    <w:rsid w:val="00FE10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850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05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238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54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8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722025">
          <w:marLeft w:val="0"/>
          <w:marRight w:val="0"/>
          <w:marTop w:val="48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543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357241">
                  <w:marLeft w:val="0"/>
                  <w:marRight w:val="-2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294592">
                      <w:marLeft w:val="7"/>
                      <w:marRight w:val="3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3448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bsturzrisiko.ch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redi\Documents\Benutzerdefinierte%20Office-Vorlagen\bericht.dotm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bericht</Template>
  <TotalTime>0</TotalTime>
  <Pages>18</Pages>
  <Words>3773</Words>
  <Characters>23777</Characters>
  <Application>Microsoft Office Word</Application>
  <DocSecurity>0</DocSecurity>
  <Lines>198</Lines>
  <Paragraphs>54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27496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Fredi Schneider</dc:creator>
  <cp:lastModifiedBy>Christian Bogana</cp:lastModifiedBy>
  <cp:revision>11</cp:revision>
  <dcterms:created xsi:type="dcterms:W3CDTF">2017-07-12T10:51:00Z</dcterms:created>
  <dcterms:modified xsi:type="dcterms:W3CDTF">2017-07-12T12:41:00Z</dcterms:modified>
</cp:coreProperties>
</file>